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4984B" w14:textId="77777777" w:rsidR="00CE2F9B" w:rsidRPr="00CE2F9B" w:rsidRDefault="00CE2F9B" w:rsidP="009231C3">
      <w:pPr>
        <w:pStyle w:val="Heading2"/>
        <w:shd w:val="clear" w:color="auto" w:fill="FDFDFD"/>
        <w:spacing w:before="0" w:line="240" w:lineRule="auto"/>
        <w:jc w:val="center"/>
        <w:rPr>
          <w:rFonts w:ascii="Calibri" w:hAnsi="Calibri" w:cs="IDLKHN+MonotypeCorsiva"/>
          <w:b w:val="0"/>
          <w:i/>
          <w:iCs/>
          <w:color w:val="000000"/>
          <w:sz w:val="24"/>
          <w:szCs w:val="28"/>
        </w:rPr>
      </w:pPr>
      <w:r w:rsidRPr="00CE2F9B">
        <w:rPr>
          <w:rFonts w:ascii="Calibri" w:hAnsi="Calibri" w:cs="IDLKHN+MonotypeCorsiva"/>
          <w:b w:val="0"/>
          <w:i/>
          <w:iCs/>
          <w:color w:val="000000"/>
          <w:sz w:val="24"/>
          <w:szCs w:val="28"/>
        </w:rPr>
        <w:t>Childsplay Theatre on Tour presents</w:t>
      </w:r>
    </w:p>
    <w:p w14:paraId="45136052" w14:textId="08E3ECEE" w:rsidR="009514CE" w:rsidRPr="0082083F" w:rsidRDefault="003316A8" w:rsidP="009231C3">
      <w:pPr>
        <w:pStyle w:val="Heading2"/>
        <w:shd w:val="clear" w:color="auto" w:fill="FDFDFD"/>
        <w:spacing w:before="0" w:line="240" w:lineRule="auto"/>
        <w:jc w:val="center"/>
        <w:rPr>
          <w:rFonts w:ascii="Calibri" w:hAnsi="Calibri" w:cs="IDLKHN+MonotypeCorsiva"/>
          <w:b w:val="0"/>
          <w:i/>
          <w:iCs/>
          <w:color w:val="000000"/>
          <w:sz w:val="36"/>
          <w:szCs w:val="28"/>
        </w:rPr>
      </w:pPr>
      <w:r>
        <w:rPr>
          <w:rFonts w:ascii="Calibri" w:hAnsi="Calibri" w:cs="IDLKHN+MonotypeCorsiva"/>
          <w:b w:val="0"/>
          <w:i/>
          <w:iCs/>
          <w:color w:val="000000"/>
          <w:sz w:val="36"/>
          <w:szCs w:val="28"/>
        </w:rPr>
        <w:t xml:space="preserve">The </w:t>
      </w:r>
      <w:r w:rsidR="00AC2A30">
        <w:rPr>
          <w:rFonts w:ascii="Calibri" w:hAnsi="Calibri" w:cs="IDLKHN+MonotypeCorsiva"/>
          <w:b w:val="0"/>
          <w:i/>
          <w:iCs/>
          <w:color w:val="000000"/>
          <w:sz w:val="36"/>
          <w:szCs w:val="28"/>
        </w:rPr>
        <w:t>Snowy Day</w:t>
      </w:r>
      <w:r>
        <w:rPr>
          <w:rFonts w:ascii="Calibri" w:hAnsi="Calibri" w:cs="IDLKHN+MonotypeCorsiva"/>
          <w:b w:val="0"/>
          <w:i/>
          <w:iCs/>
          <w:color w:val="000000"/>
          <w:sz w:val="36"/>
          <w:szCs w:val="28"/>
        </w:rPr>
        <w:t xml:space="preserve"> and Other Stories by Ezra Jack Keats</w:t>
      </w:r>
    </w:p>
    <w:p w14:paraId="2C092300" w14:textId="77777777" w:rsidR="003316A8" w:rsidRDefault="003316A8" w:rsidP="009231C3">
      <w:pPr>
        <w:pStyle w:val="Heading2"/>
        <w:shd w:val="clear" w:color="auto" w:fill="FDFDFD"/>
        <w:spacing w:before="0" w:line="240" w:lineRule="auto"/>
        <w:jc w:val="center"/>
        <w:rPr>
          <w:rFonts w:ascii="Calibri" w:eastAsia="Times New Roman" w:hAnsi="Calibri" w:cs="Times New Roman"/>
          <w:b w:val="0"/>
          <w:color w:val="auto"/>
          <w:sz w:val="28"/>
          <w:szCs w:val="28"/>
        </w:rPr>
      </w:pPr>
      <w:r>
        <w:rPr>
          <w:rFonts w:ascii="Calibri" w:eastAsia="Times New Roman" w:hAnsi="Calibri" w:cs="Times New Roman"/>
          <w:b w:val="0"/>
          <w:color w:val="auto"/>
          <w:sz w:val="28"/>
          <w:szCs w:val="28"/>
        </w:rPr>
        <w:t>Adapted for the stage by Jerome Hairston</w:t>
      </w:r>
    </w:p>
    <w:p w14:paraId="1362F2EC" w14:textId="26FEF6EA" w:rsidR="009514CE" w:rsidRDefault="003316A8" w:rsidP="009231C3">
      <w:pPr>
        <w:pStyle w:val="Heading2"/>
        <w:shd w:val="clear" w:color="auto" w:fill="FDFDFD"/>
        <w:spacing w:before="0" w:line="240" w:lineRule="auto"/>
        <w:jc w:val="center"/>
        <w:rPr>
          <w:rFonts w:ascii="Calibri" w:eastAsia="Times New Roman" w:hAnsi="Calibri" w:cs="Times New Roman"/>
          <w:b w:val="0"/>
          <w:color w:val="auto"/>
          <w:sz w:val="28"/>
          <w:szCs w:val="28"/>
        </w:rPr>
      </w:pPr>
      <w:r>
        <w:rPr>
          <w:rFonts w:ascii="Calibri" w:eastAsia="Times New Roman" w:hAnsi="Calibri" w:cs="Times New Roman"/>
          <w:b w:val="0"/>
          <w:color w:val="auto"/>
          <w:sz w:val="28"/>
          <w:szCs w:val="28"/>
        </w:rPr>
        <w:t>Based</w:t>
      </w:r>
      <w:r w:rsidR="009514CE">
        <w:rPr>
          <w:rFonts w:ascii="Calibri" w:eastAsia="Times New Roman" w:hAnsi="Calibri" w:cs="Times New Roman"/>
          <w:b w:val="0"/>
          <w:color w:val="auto"/>
          <w:sz w:val="28"/>
          <w:szCs w:val="28"/>
        </w:rPr>
        <w:t xml:space="preserve"> on the book by </w:t>
      </w:r>
      <w:r>
        <w:rPr>
          <w:rFonts w:ascii="Calibri" w:eastAsia="Times New Roman" w:hAnsi="Calibri" w:cs="Times New Roman"/>
          <w:b w:val="0"/>
          <w:color w:val="auto"/>
          <w:sz w:val="28"/>
          <w:szCs w:val="28"/>
        </w:rPr>
        <w:t>Ezra Jack Keats</w:t>
      </w:r>
    </w:p>
    <w:p w14:paraId="560E0600" w14:textId="77777777" w:rsidR="009514CE" w:rsidRDefault="009514CE" w:rsidP="009231C3">
      <w:pPr>
        <w:autoSpaceDE w:val="0"/>
        <w:autoSpaceDN w:val="0"/>
        <w:adjustRightInd w:val="0"/>
        <w:spacing w:after="0" w:line="240" w:lineRule="auto"/>
        <w:outlineLvl w:val="0"/>
        <w:rPr>
          <w:rFonts w:ascii="Calibri" w:hAnsi="Calibri" w:cs="IDLKHN+MonotypeCorsiva"/>
          <w:color w:val="000000"/>
          <w:sz w:val="24"/>
          <w:szCs w:val="24"/>
        </w:rPr>
      </w:pPr>
    </w:p>
    <w:p w14:paraId="730905AA" w14:textId="23687DEE" w:rsidR="009514CE" w:rsidRDefault="009514CE" w:rsidP="009231C3">
      <w:pPr>
        <w:autoSpaceDE w:val="0"/>
        <w:autoSpaceDN w:val="0"/>
        <w:adjustRightInd w:val="0"/>
        <w:spacing w:after="0" w:line="240" w:lineRule="auto"/>
        <w:jc w:val="center"/>
        <w:outlineLvl w:val="0"/>
        <w:rPr>
          <w:rFonts w:ascii="Calibri" w:hAnsi="Calibri" w:cs="IDLKHN+MonotypeCorsiva"/>
          <w:color w:val="000000"/>
          <w:sz w:val="30"/>
          <w:szCs w:val="30"/>
        </w:rPr>
      </w:pPr>
      <w:r w:rsidRPr="00006CBC">
        <w:rPr>
          <w:rFonts w:ascii="Calibri" w:hAnsi="Calibri" w:cs="IDLKHN+MonotypeCorsiva"/>
          <w:color w:val="000000"/>
          <w:sz w:val="30"/>
          <w:szCs w:val="30"/>
        </w:rPr>
        <w:t xml:space="preserve">Directed by </w:t>
      </w:r>
      <w:r w:rsidR="00006CBC" w:rsidRPr="00006CBC">
        <w:rPr>
          <w:rFonts w:ascii="Calibri" w:hAnsi="Calibri" w:cs="IDLKHN+MonotypeCorsiva"/>
          <w:color w:val="000000"/>
          <w:sz w:val="30"/>
          <w:szCs w:val="30"/>
        </w:rPr>
        <w:t>Katie McFadzen</w:t>
      </w:r>
    </w:p>
    <w:p w14:paraId="67595F59" w14:textId="77777777" w:rsidR="00EE4198" w:rsidRDefault="00EE4198" w:rsidP="009231C3">
      <w:pPr>
        <w:pStyle w:val="NoSpacing"/>
        <w:jc w:val="center"/>
      </w:pPr>
      <w:r w:rsidRPr="003316A8">
        <w:t xml:space="preserve">Scenic Design: Douglas Clarke </w:t>
      </w:r>
    </w:p>
    <w:p w14:paraId="19DF0F30" w14:textId="66FBDCFA" w:rsidR="003316A8" w:rsidRPr="003316A8" w:rsidRDefault="003316A8" w:rsidP="009231C3">
      <w:pPr>
        <w:pStyle w:val="NoSpacing"/>
        <w:jc w:val="center"/>
      </w:pPr>
      <w:r w:rsidRPr="003316A8">
        <w:t>Costume Design:  Gail Wolfenden-Steib</w:t>
      </w:r>
    </w:p>
    <w:p w14:paraId="3C7EA359" w14:textId="5ECA521A" w:rsidR="00EE4198" w:rsidRPr="003316A8" w:rsidRDefault="00EE4198" w:rsidP="009231C3">
      <w:pPr>
        <w:pStyle w:val="NoSpacing"/>
        <w:jc w:val="center"/>
      </w:pPr>
      <w:r>
        <w:t xml:space="preserve">Sound Design: </w:t>
      </w:r>
      <w:r w:rsidRPr="003316A8">
        <w:t>Christopher Neumeyer</w:t>
      </w:r>
    </w:p>
    <w:p w14:paraId="14DC1928" w14:textId="12BC8564" w:rsidR="003316A8" w:rsidRDefault="00EE4198" w:rsidP="009231C3">
      <w:pPr>
        <w:pStyle w:val="NoSpacing"/>
        <w:jc w:val="center"/>
      </w:pPr>
      <w:r>
        <w:t>Lighting Design: William Kirkham</w:t>
      </w:r>
    </w:p>
    <w:p w14:paraId="3ED8BA45" w14:textId="3160B9E1" w:rsidR="003316A8" w:rsidRDefault="003316A8" w:rsidP="009231C3">
      <w:pPr>
        <w:pStyle w:val="NoSpacing"/>
        <w:jc w:val="center"/>
      </w:pPr>
      <w:r w:rsidRPr="003316A8">
        <w:t>Puppet Design: Liz Ihlenfeld</w:t>
      </w:r>
    </w:p>
    <w:p w14:paraId="1B6EACA7" w14:textId="290BD950" w:rsidR="003316A8" w:rsidRPr="003316A8" w:rsidRDefault="00EE4198" w:rsidP="009231C3">
      <w:pPr>
        <w:pStyle w:val="NoSpacing"/>
        <w:jc w:val="center"/>
      </w:pPr>
      <w:r>
        <w:t>Projection Design: Dallas Nichols</w:t>
      </w:r>
    </w:p>
    <w:p w14:paraId="69493A6A" w14:textId="0E335C56" w:rsidR="0027323A" w:rsidRDefault="009514CE" w:rsidP="009231C3">
      <w:pPr>
        <w:pStyle w:val="NoSpacing"/>
        <w:jc w:val="center"/>
      </w:pPr>
      <w:r w:rsidRPr="00866DBB">
        <w:t xml:space="preserve">Stage Manager: </w:t>
      </w:r>
      <w:r w:rsidR="000824D7">
        <w:t>Ryan Clark</w:t>
      </w:r>
    </w:p>
    <w:p w14:paraId="6C4405E0" w14:textId="2E49D65F" w:rsidR="006C4F65" w:rsidRDefault="00EE4198" w:rsidP="00D6028A">
      <w:pPr>
        <w:pStyle w:val="NoSpacing"/>
        <w:jc w:val="center"/>
      </w:pPr>
      <w:r>
        <w:t>Assistant Stage Manager: Ambar Dominguez</w:t>
      </w:r>
    </w:p>
    <w:p w14:paraId="08A2565E" w14:textId="77777777" w:rsidR="006C4F65" w:rsidRDefault="006C4F65" w:rsidP="009231C3">
      <w:pPr>
        <w:pStyle w:val="NoSpacing"/>
        <w:jc w:val="center"/>
      </w:pPr>
    </w:p>
    <w:p w14:paraId="74C1B770" w14:textId="77777777" w:rsidR="006C4F65" w:rsidRDefault="006C4F65" w:rsidP="009231C3">
      <w:pPr>
        <w:spacing w:after="0" w:line="240" w:lineRule="auto"/>
        <w:jc w:val="center"/>
        <w:rPr>
          <w:i/>
          <w:sz w:val="32"/>
        </w:rPr>
      </w:pPr>
      <w:r>
        <w:rPr>
          <w:i/>
          <w:sz w:val="32"/>
        </w:rPr>
        <w:t xml:space="preserve">Produced by special arrangement with </w:t>
      </w:r>
    </w:p>
    <w:p w14:paraId="17914E46" w14:textId="1A592574" w:rsidR="006C4F65" w:rsidRDefault="006C4F65" w:rsidP="009231C3">
      <w:pPr>
        <w:spacing w:after="0" w:line="240" w:lineRule="auto"/>
        <w:jc w:val="center"/>
        <w:rPr>
          <w:i/>
          <w:sz w:val="32"/>
        </w:rPr>
      </w:pPr>
      <w:r>
        <w:rPr>
          <w:i/>
          <w:sz w:val="32"/>
        </w:rPr>
        <w:t>Plays for Young Audiences</w:t>
      </w:r>
    </w:p>
    <w:p w14:paraId="0930C031" w14:textId="77777777" w:rsidR="00D6028A" w:rsidRDefault="00D6028A" w:rsidP="009231C3">
      <w:pPr>
        <w:spacing w:after="0" w:line="240" w:lineRule="auto"/>
        <w:jc w:val="center"/>
        <w:rPr>
          <w:i/>
          <w:sz w:val="32"/>
        </w:rPr>
      </w:pPr>
    </w:p>
    <w:p w14:paraId="5EB2D514" w14:textId="358A9716" w:rsidR="006C4F65" w:rsidRDefault="006C4F65" w:rsidP="009231C3">
      <w:pPr>
        <w:spacing w:after="0" w:line="240" w:lineRule="auto"/>
        <w:jc w:val="center"/>
        <w:rPr>
          <w:b/>
          <w:sz w:val="32"/>
        </w:rPr>
      </w:pPr>
      <w:r>
        <w:rPr>
          <w:b/>
          <w:sz w:val="32"/>
        </w:rPr>
        <w:t>All playbills must include this biography of Ezra Jack Keats:</w:t>
      </w:r>
    </w:p>
    <w:p w14:paraId="39B1CAE6" w14:textId="0EF6A1F7" w:rsidR="006C4F65" w:rsidRPr="00B8569D" w:rsidRDefault="006C4F65" w:rsidP="00B8569D">
      <w:pPr>
        <w:spacing w:after="0" w:line="240" w:lineRule="auto"/>
        <w:jc w:val="center"/>
        <w:rPr>
          <w:i/>
          <w:sz w:val="32"/>
        </w:rPr>
      </w:pPr>
      <w:r>
        <w:rPr>
          <w:i/>
          <w:sz w:val="32"/>
        </w:rPr>
        <w:t xml:space="preserve">Ezra Jack Keats (1916-1983) was a pioneer in American children’s literature. He based the lives of his multicultural characters on his childhood but added loving parents, friends and pets. He wanted no child to be an outsider. More at </w:t>
      </w:r>
      <w:hyperlink r:id="rId5" w:history="1">
        <w:r w:rsidRPr="000872FA">
          <w:rPr>
            <w:rStyle w:val="Hyperlink"/>
            <w:i/>
            <w:sz w:val="32"/>
          </w:rPr>
          <w:t>www.ezra-jack-keats.org</w:t>
        </w:r>
      </w:hyperlink>
      <w:r>
        <w:rPr>
          <w:i/>
          <w:sz w:val="32"/>
        </w:rPr>
        <w:t xml:space="preserve">. </w:t>
      </w:r>
    </w:p>
    <w:p w14:paraId="3952D6F7" w14:textId="77777777" w:rsidR="00DE675F" w:rsidRPr="00DE675F" w:rsidRDefault="00DE675F" w:rsidP="00DE675F">
      <w:pPr>
        <w:pStyle w:val="NoSpacing"/>
        <w:jc w:val="center"/>
        <w:rPr>
          <w:rFonts w:cs="Tahoma"/>
        </w:rPr>
      </w:pPr>
    </w:p>
    <w:p w14:paraId="3A0D8F22" w14:textId="77777777" w:rsidR="009514CE" w:rsidRPr="00866143" w:rsidRDefault="009514CE" w:rsidP="009514CE">
      <w:pPr>
        <w:spacing w:after="0" w:line="240" w:lineRule="auto"/>
        <w:contextualSpacing/>
        <w:rPr>
          <w:rFonts w:cstheme="minorHAnsi"/>
          <w:b/>
          <w:sz w:val="36"/>
        </w:rPr>
      </w:pPr>
      <w:r w:rsidRPr="00866143">
        <w:rPr>
          <w:rFonts w:cstheme="minorHAnsi"/>
          <w:b/>
          <w:sz w:val="36"/>
        </w:rPr>
        <w:t xml:space="preserve">THE CAST </w:t>
      </w:r>
    </w:p>
    <w:p w14:paraId="3538D72E" w14:textId="66E6AE8B" w:rsidR="009514CE" w:rsidRDefault="001659CD" w:rsidP="009514CE">
      <w:pPr>
        <w:spacing w:after="0" w:line="240" w:lineRule="auto"/>
        <w:rPr>
          <w:rFonts w:cstheme="minorHAnsi"/>
          <w:sz w:val="24"/>
        </w:rPr>
      </w:pPr>
      <w:r>
        <w:rPr>
          <w:rFonts w:cstheme="minorHAnsi"/>
          <w:sz w:val="24"/>
        </w:rPr>
        <w:t>Woman</w:t>
      </w:r>
      <w:r w:rsidR="009514CE">
        <w:rPr>
          <w:rFonts w:cstheme="minorHAnsi"/>
          <w:sz w:val="24"/>
        </w:rPr>
        <w:t>…</w:t>
      </w:r>
      <w:r>
        <w:rPr>
          <w:rFonts w:cstheme="minorHAnsi"/>
          <w:sz w:val="24"/>
        </w:rPr>
        <w:t>Savannah Alfred</w:t>
      </w:r>
    </w:p>
    <w:p w14:paraId="60A3D2A8" w14:textId="35B9F00D" w:rsidR="009514CE" w:rsidRDefault="001659CD" w:rsidP="009514CE">
      <w:pPr>
        <w:spacing w:after="0" w:line="240" w:lineRule="auto"/>
        <w:rPr>
          <w:rFonts w:cstheme="minorHAnsi"/>
          <w:sz w:val="24"/>
        </w:rPr>
      </w:pPr>
      <w:r>
        <w:rPr>
          <w:rFonts w:cstheme="minorHAnsi"/>
          <w:sz w:val="24"/>
        </w:rPr>
        <w:t>Man 1</w:t>
      </w:r>
      <w:r w:rsidR="009514CE">
        <w:rPr>
          <w:rFonts w:cstheme="minorHAnsi"/>
          <w:sz w:val="24"/>
        </w:rPr>
        <w:t>…</w:t>
      </w:r>
      <w:r w:rsidR="00187DA8">
        <w:rPr>
          <w:rFonts w:cstheme="minorHAnsi"/>
          <w:sz w:val="24"/>
        </w:rPr>
        <w:t>Michael Thompson</w:t>
      </w:r>
    </w:p>
    <w:p w14:paraId="07D553CC" w14:textId="5939F2F4" w:rsidR="009514CE" w:rsidRDefault="001659CD" w:rsidP="009514CE">
      <w:pPr>
        <w:spacing w:after="0" w:line="240" w:lineRule="auto"/>
        <w:rPr>
          <w:rFonts w:cstheme="minorHAnsi"/>
          <w:sz w:val="24"/>
        </w:rPr>
      </w:pPr>
      <w:r>
        <w:rPr>
          <w:rFonts w:cstheme="minorHAnsi"/>
          <w:sz w:val="24"/>
        </w:rPr>
        <w:t>Man 2</w:t>
      </w:r>
      <w:r w:rsidR="009514CE">
        <w:rPr>
          <w:rFonts w:cstheme="minorHAnsi"/>
          <w:sz w:val="24"/>
        </w:rPr>
        <w:t>…</w:t>
      </w:r>
      <w:r w:rsidR="004220CA" w:rsidRPr="004220CA">
        <w:rPr>
          <w:rFonts w:ascii="Calibri" w:hAnsi="Calibri" w:cs="Calibri"/>
          <w:sz w:val="28"/>
          <w:szCs w:val="28"/>
        </w:rPr>
        <w:t xml:space="preserve"> </w:t>
      </w:r>
      <w:r w:rsidR="004220CA" w:rsidRPr="004220CA">
        <w:rPr>
          <w:rFonts w:ascii="Calibri" w:hAnsi="Calibri" w:cs="Calibri"/>
          <w:sz w:val="24"/>
          <w:szCs w:val="28"/>
        </w:rPr>
        <w:t>Abraham Shaw</w:t>
      </w:r>
    </w:p>
    <w:p w14:paraId="1DFC67A4" w14:textId="77777777" w:rsidR="009514CE" w:rsidRDefault="009514CE" w:rsidP="009514CE">
      <w:pPr>
        <w:widowControl w:val="0"/>
        <w:autoSpaceDE w:val="0"/>
        <w:autoSpaceDN w:val="0"/>
        <w:adjustRightInd w:val="0"/>
        <w:spacing w:after="0" w:line="240" w:lineRule="auto"/>
        <w:rPr>
          <w:rFonts w:ascii="Calibri" w:hAnsi="Calibri" w:cs="Helvetica"/>
          <w:b/>
          <w:sz w:val="24"/>
          <w:szCs w:val="24"/>
          <w:highlight w:val="yellow"/>
        </w:rPr>
      </w:pPr>
    </w:p>
    <w:p w14:paraId="20EA064E" w14:textId="2D0839AB" w:rsidR="00170CDE" w:rsidRDefault="000D3026" w:rsidP="009514CE">
      <w:pPr>
        <w:widowControl w:val="0"/>
        <w:autoSpaceDE w:val="0"/>
        <w:autoSpaceDN w:val="0"/>
        <w:adjustRightInd w:val="0"/>
        <w:rPr>
          <w:rFonts w:ascii="Calibri" w:hAnsi="Calibri" w:cs="Calibri"/>
          <w:bCs/>
        </w:rPr>
      </w:pPr>
      <w:r>
        <w:rPr>
          <w:rFonts w:ascii="Calibri" w:hAnsi="Calibri" w:cs="Helvetica"/>
          <w:b/>
          <w:sz w:val="24"/>
          <w:szCs w:val="24"/>
        </w:rPr>
        <w:t>Savannah Alfred</w:t>
      </w:r>
      <w:r w:rsidR="009514CE">
        <w:rPr>
          <w:rFonts w:ascii="Calibri" w:hAnsi="Calibri" w:cs="Helvetica"/>
          <w:sz w:val="24"/>
          <w:szCs w:val="24"/>
        </w:rPr>
        <w:t xml:space="preserve"> (</w:t>
      </w:r>
      <w:r>
        <w:rPr>
          <w:rFonts w:ascii="Calibri" w:hAnsi="Calibri" w:cs="Helvetica"/>
          <w:i/>
          <w:sz w:val="24"/>
          <w:szCs w:val="24"/>
        </w:rPr>
        <w:t>Woman</w:t>
      </w:r>
      <w:r w:rsidR="009514CE">
        <w:rPr>
          <w:rFonts w:ascii="Calibri" w:hAnsi="Calibri" w:cs="Helvetica"/>
          <w:sz w:val="24"/>
          <w:szCs w:val="24"/>
        </w:rPr>
        <w:t>)</w:t>
      </w:r>
      <w:r w:rsidR="009514CE">
        <w:rPr>
          <w:rFonts w:ascii="Calibri" w:hAnsi="Calibri" w:cs="Calibri"/>
          <w:bCs/>
        </w:rPr>
        <w:t xml:space="preserve"> </w:t>
      </w:r>
      <w:r w:rsidR="00170CDE" w:rsidRPr="00170CDE">
        <w:rPr>
          <w:rFonts w:ascii="Calibri" w:hAnsi="Calibri" w:cs="Calibri"/>
          <w:bCs/>
        </w:rPr>
        <w:t>is beyo</w:t>
      </w:r>
      <w:r w:rsidR="00170CDE">
        <w:rPr>
          <w:rFonts w:ascii="Calibri" w:hAnsi="Calibri" w:cs="Calibri"/>
          <w:bCs/>
        </w:rPr>
        <w:t>nd thrilled to be on her first national t</w:t>
      </w:r>
      <w:r w:rsidR="00170CDE" w:rsidRPr="00170CDE">
        <w:rPr>
          <w:rFonts w:ascii="Calibri" w:hAnsi="Calibri" w:cs="Calibri"/>
          <w:bCs/>
        </w:rPr>
        <w:t>our with Childsplay. Previously with the c</w:t>
      </w:r>
      <w:r w:rsidR="00170CDE">
        <w:rPr>
          <w:rFonts w:ascii="Calibri" w:hAnsi="Calibri" w:cs="Calibri"/>
          <w:bCs/>
        </w:rPr>
        <w:t>ompany she has played the Evil S</w:t>
      </w:r>
      <w:r w:rsidR="00170CDE" w:rsidRPr="00170CDE">
        <w:rPr>
          <w:rFonts w:ascii="Calibri" w:hAnsi="Calibri" w:cs="Calibri"/>
          <w:bCs/>
        </w:rPr>
        <w:t>tepsister Hattie in</w:t>
      </w:r>
      <w:r w:rsidR="00170CDE">
        <w:rPr>
          <w:rFonts w:ascii="Calibri" w:hAnsi="Calibri" w:cs="Calibri"/>
          <w:bCs/>
        </w:rPr>
        <w:t xml:space="preserve"> </w:t>
      </w:r>
      <w:r w:rsidR="00170CDE">
        <w:rPr>
          <w:rFonts w:ascii="Calibri" w:hAnsi="Calibri" w:cs="Calibri"/>
          <w:bCs/>
          <w:i/>
        </w:rPr>
        <w:t>Ella Enchanted</w:t>
      </w:r>
      <w:r w:rsidR="00170CDE" w:rsidRPr="00170CDE">
        <w:rPr>
          <w:rFonts w:ascii="Calibri" w:hAnsi="Calibri" w:cs="Calibri"/>
          <w:bCs/>
          <w:i/>
        </w:rPr>
        <w:t>: The Musical</w:t>
      </w:r>
      <w:r w:rsidR="00170CDE">
        <w:rPr>
          <w:rFonts w:ascii="Calibri" w:hAnsi="Calibri" w:cs="Calibri"/>
          <w:bCs/>
        </w:rPr>
        <w:t xml:space="preserve">, Mother/Daisy in the local </w:t>
      </w:r>
      <w:r w:rsidR="00170CDE" w:rsidRPr="00170CDE">
        <w:rPr>
          <w:rFonts w:ascii="Calibri" w:hAnsi="Calibri" w:cs="Calibri"/>
          <w:bCs/>
        </w:rPr>
        <w:t xml:space="preserve">tour </w:t>
      </w:r>
      <w:r w:rsidR="00170CDE">
        <w:rPr>
          <w:rFonts w:ascii="Calibri" w:hAnsi="Calibri" w:cs="Calibri"/>
          <w:bCs/>
        </w:rPr>
        <w:t>of</w:t>
      </w:r>
      <w:r w:rsidR="00170CDE" w:rsidRPr="00170CDE">
        <w:rPr>
          <w:rFonts w:ascii="Calibri" w:hAnsi="Calibri" w:cs="Calibri"/>
          <w:bCs/>
        </w:rPr>
        <w:t xml:space="preserve"> </w:t>
      </w:r>
      <w:r w:rsidR="00170CDE" w:rsidRPr="00170CDE">
        <w:rPr>
          <w:rFonts w:ascii="Calibri" w:hAnsi="Calibri" w:cs="Calibri"/>
          <w:bCs/>
          <w:i/>
        </w:rPr>
        <w:t>Eric and Elliot</w:t>
      </w:r>
      <w:r w:rsidR="00170CDE" w:rsidRPr="00170CDE">
        <w:rPr>
          <w:rFonts w:ascii="Calibri" w:hAnsi="Calibri" w:cs="Calibri"/>
          <w:bCs/>
        </w:rPr>
        <w:t xml:space="preserve">, Tootie Tickham in the stage adaptation of </w:t>
      </w:r>
      <w:r w:rsidR="00170CDE" w:rsidRPr="00170CDE">
        <w:rPr>
          <w:rFonts w:ascii="Calibri" w:hAnsi="Calibri" w:cs="Calibri"/>
          <w:bCs/>
          <w:i/>
        </w:rPr>
        <w:t>Flora and Ulysses</w:t>
      </w:r>
      <w:r w:rsidR="00170CDE">
        <w:rPr>
          <w:rFonts w:ascii="Calibri" w:hAnsi="Calibri" w:cs="Calibri"/>
          <w:bCs/>
        </w:rPr>
        <w:t xml:space="preserve">, </w:t>
      </w:r>
      <w:r w:rsidR="00170CDE" w:rsidRPr="00170CDE">
        <w:rPr>
          <w:rFonts w:ascii="Calibri" w:hAnsi="Calibri" w:cs="Calibri"/>
          <w:bCs/>
        </w:rPr>
        <w:t xml:space="preserve">and also was a part of the original cast of </w:t>
      </w:r>
      <w:r w:rsidR="00170CDE" w:rsidRPr="00170CDE">
        <w:rPr>
          <w:rFonts w:ascii="Calibri" w:hAnsi="Calibri" w:cs="Calibri"/>
          <w:bCs/>
          <w:i/>
        </w:rPr>
        <w:t>The Snowy Day</w:t>
      </w:r>
      <w:r w:rsidR="00170CDE">
        <w:rPr>
          <w:rFonts w:ascii="Calibri" w:hAnsi="Calibri" w:cs="Calibri"/>
          <w:bCs/>
        </w:rPr>
        <w:t xml:space="preserve"> in 2018. She is an Arizona-based s</w:t>
      </w:r>
      <w:r w:rsidR="00170CDE" w:rsidRPr="00170CDE">
        <w:rPr>
          <w:rFonts w:ascii="Calibri" w:hAnsi="Calibri" w:cs="Calibri"/>
          <w:bCs/>
        </w:rPr>
        <w:t>inger</w:t>
      </w:r>
      <w:r w:rsidR="00170CDE">
        <w:rPr>
          <w:rFonts w:ascii="Calibri" w:hAnsi="Calibri" w:cs="Calibri"/>
          <w:bCs/>
        </w:rPr>
        <w:t>, d</w:t>
      </w:r>
      <w:r w:rsidR="00170CDE" w:rsidRPr="00170CDE">
        <w:rPr>
          <w:rFonts w:ascii="Calibri" w:hAnsi="Calibri" w:cs="Calibri"/>
          <w:bCs/>
        </w:rPr>
        <w:t>ancer</w:t>
      </w:r>
      <w:r w:rsidR="00170CDE">
        <w:rPr>
          <w:rFonts w:ascii="Calibri" w:hAnsi="Calibri" w:cs="Calibri"/>
          <w:bCs/>
        </w:rPr>
        <w:t>,</w:t>
      </w:r>
      <w:r w:rsidR="00170CDE" w:rsidRPr="00170CDE">
        <w:rPr>
          <w:rFonts w:ascii="Calibri" w:hAnsi="Calibri" w:cs="Calibri"/>
          <w:bCs/>
        </w:rPr>
        <w:t xml:space="preserve"> an</w:t>
      </w:r>
      <w:r w:rsidR="00170CDE">
        <w:rPr>
          <w:rFonts w:ascii="Calibri" w:hAnsi="Calibri" w:cs="Calibri"/>
          <w:bCs/>
        </w:rPr>
        <w:t>d a</w:t>
      </w:r>
      <w:r w:rsidR="00170CDE" w:rsidRPr="00170CDE">
        <w:rPr>
          <w:rFonts w:ascii="Calibri" w:hAnsi="Calibri" w:cs="Calibri"/>
          <w:bCs/>
        </w:rPr>
        <w:t>ctre</w:t>
      </w:r>
      <w:r w:rsidR="00170CDE">
        <w:rPr>
          <w:rFonts w:ascii="Calibri" w:hAnsi="Calibri" w:cs="Calibri"/>
          <w:bCs/>
        </w:rPr>
        <w:t>ss who performs all around the V</w:t>
      </w:r>
      <w:r w:rsidR="00170CDE" w:rsidRPr="00170CDE">
        <w:rPr>
          <w:rFonts w:ascii="Calibri" w:hAnsi="Calibri" w:cs="Calibri"/>
          <w:bCs/>
        </w:rPr>
        <w:t xml:space="preserve">alley. Some of her other most notable rolls include Ensemble in </w:t>
      </w:r>
      <w:r w:rsidR="00170CDE" w:rsidRPr="00170CDE">
        <w:rPr>
          <w:rFonts w:ascii="Calibri" w:hAnsi="Calibri" w:cs="Calibri"/>
          <w:bCs/>
          <w:i/>
        </w:rPr>
        <w:t>Kinky Boots</w:t>
      </w:r>
      <w:r w:rsidR="00170CDE" w:rsidRPr="00170CDE">
        <w:rPr>
          <w:rFonts w:ascii="Calibri" w:hAnsi="Calibri" w:cs="Calibri"/>
          <w:bCs/>
        </w:rPr>
        <w:t xml:space="preserve"> at The Phoenix Theatre Company, Alice in </w:t>
      </w:r>
      <w:r w:rsidR="00170CDE" w:rsidRPr="00170CDE">
        <w:rPr>
          <w:rFonts w:ascii="Calibri" w:hAnsi="Calibri" w:cs="Calibri"/>
          <w:bCs/>
          <w:i/>
        </w:rPr>
        <w:t>Big River</w:t>
      </w:r>
      <w:r w:rsidR="00170CDE" w:rsidRPr="00170CDE">
        <w:rPr>
          <w:rFonts w:ascii="Calibri" w:hAnsi="Calibri" w:cs="Calibri"/>
          <w:bCs/>
        </w:rPr>
        <w:t xml:space="preserve"> at The Hale Centre Theatre and Woman 1 in </w:t>
      </w:r>
      <w:r w:rsidR="00170CDE" w:rsidRPr="00170CDE">
        <w:rPr>
          <w:rFonts w:ascii="Calibri" w:hAnsi="Calibri" w:cs="Calibri"/>
          <w:bCs/>
          <w:i/>
        </w:rPr>
        <w:t>And The World Goes ‘Round: The Songs of Kander and Ebb</w:t>
      </w:r>
      <w:r w:rsidR="00170CDE" w:rsidRPr="00170CDE">
        <w:rPr>
          <w:rFonts w:ascii="Calibri" w:hAnsi="Calibri" w:cs="Calibri"/>
          <w:bCs/>
        </w:rPr>
        <w:t xml:space="preserve"> at Scottsdale Center for </w:t>
      </w:r>
      <w:r w:rsidR="00170CDE">
        <w:rPr>
          <w:rFonts w:ascii="Calibri" w:hAnsi="Calibri" w:cs="Calibri"/>
          <w:bCs/>
        </w:rPr>
        <w:t xml:space="preserve">the Arts. Along with performing, </w:t>
      </w:r>
      <w:r w:rsidR="00170CDE" w:rsidRPr="00170CDE">
        <w:rPr>
          <w:rFonts w:ascii="Calibri" w:hAnsi="Calibri" w:cs="Calibri"/>
          <w:bCs/>
        </w:rPr>
        <w:t>she is also a Teaching Artist with Childsplay and teaches various classes throughout the year. </w:t>
      </w:r>
    </w:p>
    <w:p w14:paraId="06F7B7EC" w14:textId="0C8B34C2" w:rsidR="005C383F" w:rsidRDefault="00100C8E" w:rsidP="009514CE">
      <w:pPr>
        <w:widowControl w:val="0"/>
        <w:autoSpaceDE w:val="0"/>
        <w:autoSpaceDN w:val="0"/>
        <w:adjustRightInd w:val="0"/>
        <w:rPr>
          <w:rFonts w:ascii="Calibri" w:hAnsi="Calibri" w:cs="Calibri"/>
          <w:bCs/>
        </w:rPr>
      </w:pPr>
      <w:r w:rsidRPr="00100C8E">
        <w:rPr>
          <w:rFonts w:ascii="Calibri" w:hAnsi="Calibri" w:cs="Helvetica"/>
          <w:b/>
          <w:sz w:val="24"/>
          <w:szCs w:val="24"/>
        </w:rPr>
        <w:t xml:space="preserve">Michael Thompson </w:t>
      </w:r>
      <w:r w:rsidR="009514CE">
        <w:rPr>
          <w:rFonts w:ascii="Calibri" w:hAnsi="Calibri" w:cs="Helvetica"/>
          <w:sz w:val="24"/>
          <w:szCs w:val="24"/>
        </w:rPr>
        <w:t>(</w:t>
      </w:r>
      <w:r w:rsidR="000D3026">
        <w:rPr>
          <w:rFonts w:ascii="Calibri" w:hAnsi="Calibri" w:cs="Helvetica"/>
          <w:i/>
          <w:sz w:val="24"/>
          <w:szCs w:val="24"/>
        </w:rPr>
        <w:t>Man 1</w:t>
      </w:r>
      <w:r w:rsidR="009514CE">
        <w:rPr>
          <w:rFonts w:ascii="Calibri" w:hAnsi="Calibri" w:cs="Helvetica"/>
          <w:sz w:val="24"/>
          <w:szCs w:val="24"/>
        </w:rPr>
        <w:t>)</w:t>
      </w:r>
      <w:r w:rsidR="009514CE">
        <w:rPr>
          <w:rFonts w:ascii="Calibri" w:hAnsi="Calibri" w:cs="Calibri"/>
          <w:b/>
          <w:bCs/>
        </w:rPr>
        <w:t xml:space="preserve"> </w:t>
      </w:r>
      <w:r w:rsidR="006658D2" w:rsidRPr="006658D2">
        <w:rPr>
          <w:rFonts w:ascii="Calibri" w:hAnsi="Calibri" w:cs="Calibri"/>
          <w:bCs/>
        </w:rPr>
        <w:t xml:space="preserve">is ecstatic to be returning to Childsplay for his fourth season. Previous </w:t>
      </w:r>
      <w:r w:rsidR="006658D2" w:rsidRPr="006658D2">
        <w:rPr>
          <w:rFonts w:ascii="Calibri" w:hAnsi="Calibri" w:cs="Calibri"/>
          <w:bCs/>
        </w:rPr>
        <w:lastRenderedPageBreak/>
        <w:t>Childsplay productions: </w:t>
      </w:r>
      <w:r w:rsidR="006658D2" w:rsidRPr="006658D2">
        <w:rPr>
          <w:rFonts w:ascii="Calibri" w:hAnsi="Calibri" w:cs="Calibri"/>
          <w:bCs/>
          <w:i/>
          <w:iCs/>
        </w:rPr>
        <w:t>Sideways Stories from Wayside School</w:t>
      </w:r>
      <w:r w:rsidR="006658D2" w:rsidRPr="006658D2">
        <w:rPr>
          <w:rFonts w:ascii="Calibri" w:hAnsi="Calibri" w:cs="Calibri"/>
          <w:bCs/>
        </w:rPr>
        <w:t>, </w:t>
      </w:r>
      <w:r w:rsidR="006658D2" w:rsidRPr="006658D2">
        <w:rPr>
          <w:rFonts w:ascii="Calibri" w:hAnsi="Calibri" w:cs="Calibri"/>
          <w:bCs/>
          <w:i/>
          <w:iCs/>
        </w:rPr>
        <w:t>Goodnight Moon</w:t>
      </w:r>
      <w:r w:rsidR="006658D2" w:rsidRPr="006658D2">
        <w:rPr>
          <w:rFonts w:ascii="Calibri" w:hAnsi="Calibri" w:cs="Calibri"/>
          <w:bCs/>
        </w:rPr>
        <w:t xml:space="preserve">, </w:t>
      </w:r>
      <w:r w:rsidR="006658D2" w:rsidRPr="006658D2">
        <w:rPr>
          <w:rFonts w:ascii="Calibri" w:hAnsi="Calibri" w:cs="Calibri"/>
          <w:bCs/>
          <w:i/>
          <w:iCs/>
        </w:rPr>
        <w:t>Yellow Boat</w:t>
      </w:r>
      <w:r w:rsidR="006658D2" w:rsidRPr="006658D2">
        <w:rPr>
          <w:rFonts w:ascii="Calibri" w:hAnsi="Calibri" w:cs="Calibri"/>
          <w:bCs/>
        </w:rPr>
        <w:t>, and the national tour of </w:t>
      </w:r>
      <w:r w:rsidR="006658D2" w:rsidRPr="006658D2">
        <w:rPr>
          <w:rFonts w:ascii="Calibri" w:hAnsi="Calibri" w:cs="Calibri"/>
          <w:bCs/>
          <w:i/>
          <w:iCs/>
        </w:rPr>
        <w:t xml:space="preserve">Go, Dog. Go! </w:t>
      </w:r>
      <w:r w:rsidR="006658D2" w:rsidRPr="006658D2">
        <w:rPr>
          <w:rFonts w:ascii="Calibri" w:hAnsi="Calibri" w:cs="Calibri"/>
          <w:bCs/>
        </w:rPr>
        <w:t xml:space="preserve">as the Red Dog. Other Arizona credits: </w:t>
      </w:r>
      <w:r w:rsidR="006658D2" w:rsidRPr="006658D2">
        <w:rPr>
          <w:rFonts w:ascii="Calibri" w:hAnsi="Calibri" w:cs="Calibri"/>
          <w:bCs/>
          <w:i/>
          <w:iCs/>
        </w:rPr>
        <w:t>Scottsboro Boys </w:t>
      </w:r>
      <w:r w:rsidR="006658D2" w:rsidRPr="006658D2">
        <w:rPr>
          <w:rFonts w:ascii="Calibri" w:hAnsi="Calibri" w:cs="Calibri"/>
          <w:bCs/>
        </w:rPr>
        <w:t>(Phoenix Theatre)</w:t>
      </w:r>
      <w:r w:rsidR="006658D2" w:rsidRPr="006658D2">
        <w:rPr>
          <w:rFonts w:ascii="Calibri" w:hAnsi="Calibri" w:cs="Calibri"/>
          <w:bCs/>
          <w:i/>
          <w:iCs/>
        </w:rPr>
        <w:t>, Rock of Ages </w:t>
      </w:r>
      <w:r w:rsidR="006658D2" w:rsidRPr="006658D2">
        <w:rPr>
          <w:rFonts w:ascii="Calibri" w:hAnsi="Calibri" w:cs="Calibri"/>
          <w:bCs/>
        </w:rPr>
        <w:t>(Arizona Broadway Theatre)</w:t>
      </w:r>
      <w:r w:rsidR="006658D2" w:rsidRPr="006658D2">
        <w:rPr>
          <w:rFonts w:ascii="Calibri" w:hAnsi="Calibri" w:cs="Calibri"/>
          <w:bCs/>
          <w:i/>
          <w:iCs/>
        </w:rPr>
        <w:t xml:space="preserve">, Milk Milk Lemonade </w:t>
      </w:r>
      <w:r w:rsidR="006658D2" w:rsidRPr="006658D2">
        <w:rPr>
          <w:rFonts w:ascii="Calibri" w:hAnsi="Calibri" w:cs="Calibri"/>
          <w:bCs/>
        </w:rPr>
        <w:t xml:space="preserve">(Stray Cat Theatre -- AriZoni for Best Supporting Actor in a Play), </w:t>
      </w:r>
      <w:r w:rsidR="00AF774B">
        <w:rPr>
          <w:rFonts w:ascii="Calibri" w:hAnsi="Calibri" w:cs="Calibri"/>
          <w:bCs/>
          <w:i/>
          <w:iCs/>
        </w:rPr>
        <w:t>Gutenberg! The M</w:t>
      </w:r>
      <w:r w:rsidR="006658D2" w:rsidRPr="006658D2">
        <w:rPr>
          <w:rFonts w:ascii="Calibri" w:hAnsi="Calibri" w:cs="Calibri"/>
          <w:bCs/>
          <w:i/>
          <w:iCs/>
        </w:rPr>
        <w:t xml:space="preserve">usical! </w:t>
      </w:r>
      <w:r w:rsidR="006658D2" w:rsidRPr="006658D2">
        <w:rPr>
          <w:rFonts w:ascii="Calibri" w:hAnsi="Calibri" w:cs="Calibri"/>
          <w:bCs/>
        </w:rPr>
        <w:t>(A/C Theatre Company), </w:t>
      </w:r>
      <w:r w:rsidR="006658D2" w:rsidRPr="006658D2">
        <w:rPr>
          <w:rFonts w:ascii="Calibri" w:hAnsi="Calibri" w:cs="Calibri"/>
          <w:bCs/>
          <w:i/>
          <w:iCs/>
        </w:rPr>
        <w:t>Australia </w:t>
      </w:r>
      <w:r w:rsidR="006658D2" w:rsidRPr="006658D2">
        <w:rPr>
          <w:rFonts w:ascii="Calibri" w:hAnsi="Calibri" w:cs="Calibri"/>
          <w:bCs/>
        </w:rPr>
        <w:t>(Space 55), </w:t>
      </w:r>
      <w:r w:rsidR="006658D2" w:rsidRPr="006658D2">
        <w:rPr>
          <w:rFonts w:ascii="Calibri" w:hAnsi="Calibri" w:cs="Calibri"/>
          <w:bCs/>
          <w:i/>
          <w:iCs/>
        </w:rPr>
        <w:t>Kinky Boots </w:t>
      </w:r>
      <w:r w:rsidR="006658D2" w:rsidRPr="006658D2">
        <w:rPr>
          <w:rFonts w:ascii="Calibri" w:hAnsi="Calibri" w:cs="Calibri"/>
          <w:bCs/>
        </w:rPr>
        <w:t xml:space="preserve">(Phoenix Theatre), </w:t>
      </w:r>
      <w:r w:rsidR="006658D2" w:rsidRPr="006658D2">
        <w:rPr>
          <w:rFonts w:ascii="Calibri" w:hAnsi="Calibri" w:cs="Calibri"/>
          <w:bCs/>
          <w:i/>
          <w:iCs/>
        </w:rPr>
        <w:t xml:space="preserve">Rent </w:t>
      </w:r>
      <w:r w:rsidR="006658D2" w:rsidRPr="006658D2">
        <w:rPr>
          <w:rFonts w:ascii="Calibri" w:hAnsi="Calibri" w:cs="Calibri"/>
          <w:bCs/>
        </w:rPr>
        <w:t xml:space="preserve">(Desert Stages Theatre), </w:t>
      </w:r>
      <w:r w:rsidR="006658D2" w:rsidRPr="006658D2">
        <w:rPr>
          <w:rFonts w:ascii="Calibri" w:hAnsi="Calibri" w:cs="Calibri"/>
          <w:bCs/>
          <w:i/>
          <w:iCs/>
        </w:rPr>
        <w:t>Toxic Avenger</w:t>
      </w:r>
      <w:r w:rsidR="006658D2" w:rsidRPr="006658D2">
        <w:rPr>
          <w:rFonts w:ascii="Calibri" w:hAnsi="Calibri" w:cs="Calibri"/>
          <w:bCs/>
        </w:rPr>
        <w:t> (Mesa Encore Theatre), </w:t>
      </w:r>
      <w:r w:rsidR="006658D2" w:rsidRPr="006658D2">
        <w:rPr>
          <w:rFonts w:ascii="Calibri" w:hAnsi="Calibri" w:cs="Calibri"/>
          <w:bCs/>
          <w:i/>
          <w:iCs/>
        </w:rPr>
        <w:t>Brothers Size </w:t>
      </w:r>
      <w:r w:rsidR="006658D2" w:rsidRPr="006658D2">
        <w:rPr>
          <w:rFonts w:ascii="Calibri" w:hAnsi="Calibri" w:cs="Calibri"/>
          <w:bCs/>
        </w:rPr>
        <w:t>(Stray Cat Theatre -- AriZoni for Best Actor in a Play)</w:t>
      </w:r>
      <w:r w:rsidR="006658D2" w:rsidRPr="006658D2">
        <w:rPr>
          <w:rFonts w:ascii="Calibri" w:hAnsi="Calibri" w:cs="Calibri"/>
          <w:bCs/>
          <w:i/>
          <w:iCs/>
        </w:rPr>
        <w:t xml:space="preserve">, closet.drama </w:t>
      </w:r>
      <w:r w:rsidR="006658D2" w:rsidRPr="006658D2">
        <w:rPr>
          <w:rFonts w:ascii="Calibri" w:hAnsi="Calibri" w:cs="Calibri"/>
          <w:bCs/>
        </w:rPr>
        <w:t xml:space="preserve">(Progressive Theatre Workshop), </w:t>
      </w:r>
      <w:r w:rsidR="006658D2" w:rsidRPr="006658D2">
        <w:rPr>
          <w:rFonts w:ascii="Calibri" w:hAnsi="Calibri" w:cs="Calibri"/>
          <w:bCs/>
          <w:i/>
          <w:iCs/>
        </w:rPr>
        <w:t xml:space="preserve">The Bubbly Black Girl Sheds Her Chameleon Skin </w:t>
      </w:r>
      <w:r w:rsidR="006658D2" w:rsidRPr="006658D2">
        <w:rPr>
          <w:rFonts w:ascii="Calibri" w:hAnsi="Calibri" w:cs="Calibri"/>
          <w:bCs/>
        </w:rPr>
        <w:t>(Black Theatre Troupe), </w:t>
      </w:r>
      <w:r w:rsidR="006658D2" w:rsidRPr="006658D2">
        <w:rPr>
          <w:rFonts w:ascii="Calibri" w:hAnsi="Calibri" w:cs="Calibri"/>
          <w:bCs/>
          <w:i/>
          <w:iCs/>
        </w:rPr>
        <w:t>Heathers: the musical </w:t>
      </w:r>
      <w:r w:rsidR="006658D2" w:rsidRPr="006658D2">
        <w:rPr>
          <w:rFonts w:ascii="Calibri" w:hAnsi="Calibri" w:cs="Calibri"/>
          <w:bCs/>
        </w:rPr>
        <w:t>(Stray Cat Theatre), and </w:t>
      </w:r>
      <w:r w:rsidR="006658D2" w:rsidRPr="006658D2">
        <w:rPr>
          <w:rFonts w:ascii="Calibri" w:hAnsi="Calibri" w:cs="Calibri"/>
          <w:bCs/>
          <w:i/>
          <w:iCs/>
        </w:rPr>
        <w:t xml:space="preserve">Hairspray </w:t>
      </w:r>
      <w:r w:rsidR="006658D2" w:rsidRPr="006658D2">
        <w:rPr>
          <w:rFonts w:ascii="Calibri" w:hAnsi="Calibri" w:cs="Calibri"/>
          <w:bCs/>
        </w:rPr>
        <w:t>(Phoenix Theatre, Valley Youth Theatre, Arizona Broadway Theatre). He graduated from Arizona State University with a BA in Theatre. </w:t>
      </w:r>
    </w:p>
    <w:p w14:paraId="6B9448E6" w14:textId="1F5A5123" w:rsidR="00DE675F" w:rsidRPr="00262D34" w:rsidRDefault="003D7271" w:rsidP="004220CA">
      <w:pPr>
        <w:widowControl w:val="0"/>
        <w:autoSpaceDE w:val="0"/>
        <w:autoSpaceDN w:val="0"/>
        <w:adjustRightInd w:val="0"/>
        <w:spacing w:after="0" w:line="240" w:lineRule="auto"/>
        <w:rPr>
          <w:rFonts w:ascii="Calibri" w:hAnsi="Calibri" w:cs="Calibri"/>
          <w:b/>
          <w:bCs/>
          <w:szCs w:val="28"/>
        </w:rPr>
      </w:pPr>
      <w:r>
        <w:rPr>
          <w:rFonts w:ascii="Calibri" w:hAnsi="Calibri" w:cs="Helvetica"/>
          <w:b/>
          <w:szCs w:val="28"/>
        </w:rPr>
        <w:t>Abraham Shaw</w:t>
      </w:r>
      <w:r w:rsidR="009C19F7" w:rsidRPr="00262D34">
        <w:rPr>
          <w:rFonts w:ascii="Calibri" w:hAnsi="Calibri" w:cs="Helvetica"/>
          <w:b/>
          <w:szCs w:val="28"/>
        </w:rPr>
        <w:t xml:space="preserve"> </w:t>
      </w:r>
      <w:r w:rsidR="0087461B" w:rsidRPr="00262D34">
        <w:rPr>
          <w:rFonts w:ascii="Calibri" w:hAnsi="Calibri" w:cs="Calibri"/>
          <w:bCs/>
          <w:szCs w:val="28"/>
        </w:rPr>
        <w:t>(</w:t>
      </w:r>
      <w:r w:rsidR="0087461B" w:rsidRPr="00262D34">
        <w:rPr>
          <w:rFonts w:ascii="Calibri" w:hAnsi="Calibri" w:cs="Calibri"/>
          <w:bCs/>
          <w:i/>
          <w:iCs/>
          <w:szCs w:val="28"/>
        </w:rPr>
        <w:t>Man 2</w:t>
      </w:r>
      <w:r w:rsidR="0087461B" w:rsidRPr="00262D34">
        <w:rPr>
          <w:rFonts w:ascii="Calibri" w:hAnsi="Calibri" w:cs="Calibri"/>
          <w:bCs/>
          <w:iCs/>
          <w:szCs w:val="28"/>
        </w:rPr>
        <w:t>)</w:t>
      </w:r>
      <w:r w:rsidR="0087461B" w:rsidRPr="00262D34">
        <w:rPr>
          <w:rFonts w:ascii="Calibri" w:hAnsi="Calibri" w:cs="Calibri"/>
          <w:b/>
          <w:bCs/>
          <w:szCs w:val="28"/>
        </w:rPr>
        <w:t xml:space="preserve"> </w:t>
      </w:r>
      <w:r w:rsidR="004220CA" w:rsidRPr="00262D34">
        <w:rPr>
          <w:rFonts w:ascii="Calibri" w:hAnsi="Calibri" w:cs="Calibri"/>
          <w:szCs w:val="28"/>
        </w:rPr>
        <w:t xml:space="preserve">is thrilled to be </w:t>
      </w:r>
      <w:r w:rsidR="002248A0">
        <w:rPr>
          <w:rFonts w:ascii="Calibri" w:hAnsi="Calibri" w:cs="Calibri"/>
          <w:szCs w:val="28"/>
        </w:rPr>
        <w:t>working with Childsplay Theater</w:t>
      </w:r>
      <w:r w:rsidR="004220CA" w:rsidRPr="00262D34">
        <w:rPr>
          <w:rFonts w:ascii="Calibri" w:hAnsi="Calibri" w:cs="Calibri"/>
          <w:szCs w:val="28"/>
        </w:rPr>
        <w:t>. Some of his favorite credits include It's A Wonderful Life (George Bailey), Dreamgirls (Curtis Taylor,Jr.), The Crucible (Rev. John Hale), and The Drowsy Chaperone (Aldolpho). He is the first African American to win 1st Place in the </w:t>
      </w:r>
      <w:r w:rsidR="004220CA" w:rsidRPr="00262D34">
        <w:rPr>
          <w:rFonts w:ascii="Calibri" w:hAnsi="Calibri" w:cs="Helvetica"/>
          <w:szCs w:val="28"/>
        </w:rPr>
        <w:t>St. Louis Chapter's N</w:t>
      </w:r>
      <w:r w:rsidR="004220CA" w:rsidRPr="00262D34">
        <w:rPr>
          <w:rFonts w:ascii="Calibri" w:hAnsi="Calibri" w:cs="Calibri"/>
          <w:szCs w:val="28"/>
        </w:rPr>
        <w:t xml:space="preserve">ational Society of Arts and Letters' Drama Competition. He was also awarded Second Place in Drama at the national level in Washington D.C. Much love to Mom for her continued support! </w:t>
      </w:r>
      <w:hyperlink r:id="rId6" w:history="1">
        <w:r w:rsidR="004220CA" w:rsidRPr="00262D34">
          <w:rPr>
            <w:rFonts w:ascii="Calibri" w:hAnsi="Calibri" w:cs="Calibri"/>
            <w:color w:val="0000E9"/>
            <w:szCs w:val="28"/>
            <w:u w:val="single" w:color="0000E9"/>
          </w:rPr>
          <w:t>www.abrahamshaw.com</w:t>
        </w:r>
      </w:hyperlink>
      <w:r w:rsidR="004220CA" w:rsidRPr="00262D34">
        <w:rPr>
          <w:rFonts w:ascii="Calibri" w:hAnsi="Calibri" w:cs="Calibri"/>
          <w:szCs w:val="28"/>
        </w:rPr>
        <w:t>.</w:t>
      </w:r>
    </w:p>
    <w:p w14:paraId="1154D1E3" w14:textId="77777777" w:rsidR="004220CA" w:rsidRDefault="004220CA" w:rsidP="00DE675F">
      <w:pPr>
        <w:pStyle w:val="NoSpacing"/>
        <w:rPr>
          <w:b/>
          <w:sz w:val="36"/>
        </w:rPr>
      </w:pPr>
    </w:p>
    <w:p w14:paraId="32BDA228" w14:textId="77777777" w:rsidR="00DE675F" w:rsidRPr="009C304C" w:rsidRDefault="00F95AC4" w:rsidP="00DE675F">
      <w:pPr>
        <w:pStyle w:val="NoSpacing"/>
        <w:rPr>
          <w:b/>
          <w:sz w:val="36"/>
        </w:rPr>
      </w:pPr>
      <w:r w:rsidRPr="009C304C">
        <w:rPr>
          <w:b/>
          <w:sz w:val="36"/>
        </w:rPr>
        <w:t>THE CREATIVE TEAM</w:t>
      </w:r>
    </w:p>
    <w:p w14:paraId="5373A4A2" w14:textId="77777777" w:rsidR="009C304C" w:rsidRPr="00DE675F" w:rsidRDefault="009C304C" w:rsidP="00DE675F">
      <w:pPr>
        <w:pStyle w:val="NoSpacing"/>
        <w:rPr>
          <w:b/>
          <w:sz w:val="28"/>
        </w:rPr>
      </w:pPr>
    </w:p>
    <w:p w14:paraId="38CDB317" w14:textId="03227B99" w:rsidR="00776AC8" w:rsidRDefault="00116703" w:rsidP="00776AC8">
      <w:pPr>
        <w:widowControl w:val="0"/>
        <w:autoSpaceDE w:val="0"/>
        <w:autoSpaceDN w:val="0"/>
        <w:adjustRightInd w:val="0"/>
        <w:rPr>
          <w:rFonts w:ascii="Calibri" w:hAnsi="Calibri" w:cs="Calibri"/>
          <w:color w:val="202124"/>
        </w:rPr>
      </w:pPr>
      <w:r w:rsidRPr="00EC67DC">
        <w:rPr>
          <w:rFonts w:ascii="Calibri" w:hAnsi="Calibri" w:cs="Helvetica"/>
          <w:b/>
          <w:sz w:val="24"/>
          <w:szCs w:val="24"/>
        </w:rPr>
        <w:t>Gail Wolfenden-Steib</w:t>
      </w:r>
      <w:r w:rsidRPr="00116703">
        <w:rPr>
          <w:rFonts w:ascii="Calibri" w:hAnsi="Calibri" w:cs="Helvetica"/>
          <w:b/>
          <w:sz w:val="24"/>
          <w:szCs w:val="24"/>
        </w:rPr>
        <w:t xml:space="preserve"> </w:t>
      </w:r>
      <w:r w:rsidR="00FE33F1">
        <w:rPr>
          <w:rFonts w:ascii="Calibri" w:hAnsi="Calibri" w:cs="Helvetica"/>
          <w:sz w:val="24"/>
          <w:szCs w:val="24"/>
        </w:rPr>
        <w:t>(</w:t>
      </w:r>
      <w:r w:rsidR="007A61D2">
        <w:rPr>
          <w:rFonts w:ascii="Calibri" w:hAnsi="Calibri" w:cs="Helvetica"/>
          <w:i/>
          <w:sz w:val="24"/>
          <w:szCs w:val="24"/>
        </w:rPr>
        <w:t>Costume Designer</w:t>
      </w:r>
      <w:r w:rsidR="00FE33F1">
        <w:rPr>
          <w:rFonts w:ascii="Calibri" w:hAnsi="Calibri" w:cs="Helvetica"/>
          <w:sz w:val="24"/>
          <w:szCs w:val="24"/>
        </w:rPr>
        <w:t>)</w:t>
      </w:r>
      <w:r w:rsidR="00CD727D" w:rsidRPr="00CD727D">
        <w:rPr>
          <w:rFonts w:ascii="Calibri" w:hAnsi="Calibri" w:cs="Calibri"/>
          <w:bCs/>
          <w:i/>
          <w:iCs/>
        </w:rPr>
        <w:t xml:space="preserve"> </w:t>
      </w:r>
      <w:r w:rsidR="00776AC8" w:rsidRPr="00776AC8">
        <w:rPr>
          <w:rFonts w:ascii="Calibri" w:hAnsi="Calibri" w:cs="Calibri"/>
          <w:color w:val="202124"/>
        </w:rPr>
        <w:t xml:space="preserve">is an award-winning theatrical costume designer based in Phoenix, Arizona and is delighted to be designing for Childsplay this season. She has been the resident costume designer for Stageworks at the Mesa Arts Center, Phoenix Theatre and Phoenix Theatre’s Cookie Company. Her design and construction work has been seen on numerous stages around the valley since 1994. </w:t>
      </w:r>
      <w:r w:rsidR="00CF678C">
        <w:rPr>
          <w:rFonts w:ascii="Calibri" w:hAnsi="Calibri" w:cs="Calibri"/>
          <w:color w:val="202124"/>
        </w:rPr>
        <w:t>This past summer marked her 21st</w:t>
      </w:r>
      <w:r w:rsidR="00776AC8" w:rsidRPr="00776AC8">
        <w:rPr>
          <w:rFonts w:ascii="Calibri" w:hAnsi="Calibri" w:cs="Calibri"/>
          <w:color w:val="202124"/>
        </w:rPr>
        <w:t xml:space="preserve"> season as the costume painter/dyer for the Tony Award Winning Utah Shakespeare Festival. In 2007 she presented the sold out professional development workshop on costume distressing at the USITT national conference in Phoenix. She has been working as a draper in the Childsplay costume shop the past 5 seasons.</w:t>
      </w:r>
    </w:p>
    <w:p w14:paraId="03A8AB42" w14:textId="0BFE1D3A" w:rsidR="003C592F" w:rsidRPr="00864A65" w:rsidRDefault="008C7CA7" w:rsidP="00FE33F1">
      <w:pPr>
        <w:widowControl w:val="0"/>
        <w:autoSpaceDE w:val="0"/>
        <w:autoSpaceDN w:val="0"/>
        <w:adjustRightInd w:val="0"/>
        <w:rPr>
          <w:rFonts w:ascii="Calibri" w:hAnsi="Calibri" w:cs="Calibri"/>
          <w:bCs/>
          <w:iCs/>
          <w:color w:val="202124"/>
        </w:rPr>
      </w:pPr>
      <w:r>
        <w:rPr>
          <w:rFonts w:ascii="Calibri" w:hAnsi="Calibri" w:cs="Calibri"/>
          <w:b/>
          <w:color w:val="202124"/>
        </w:rPr>
        <w:t>Douglas Clarke</w:t>
      </w:r>
      <w:r w:rsidRPr="008C7CA7">
        <w:rPr>
          <w:rFonts w:ascii="Calibri" w:hAnsi="Calibri" w:cs="Calibri"/>
          <w:b/>
          <w:color w:val="202124"/>
        </w:rPr>
        <w:t xml:space="preserve"> </w:t>
      </w:r>
      <w:r w:rsidRPr="008C7CA7">
        <w:rPr>
          <w:rFonts w:ascii="Calibri" w:hAnsi="Calibri" w:cs="Calibri"/>
          <w:color w:val="202124"/>
        </w:rPr>
        <w:t>(</w:t>
      </w:r>
      <w:r>
        <w:rPr>
          <w:rFonts w:ascii="Calibri" w:hAnsi="Calibri" w:cs="Calibri"/>
          <w:i/>
          <w:color w:val="202124"/>
        </w:rPr>
        <w:t>Scenic</w:t>
      </w:r>
      <w:r w:rsidRPr="008C7CA7">
        <w:rPr>
          <w:rFonts w:ascii="Calibri" w:hAnsi="Calibri" w:cs="Calibri"/>
          <w:i/>
          <w:color w:val="202124"/>
        </w:rPr>
        <w:t xml:space="preserve"> Designer</w:t>
      </w:r>
      <w:r w:rsidRPr="008C7CA7">
        <w:rPr>
          <w:rFonts w:ascii="Calibri" w:hAnsi="Calibri" w:cs="Calibri"/>
          <w:color w:val="202124"/>
        </w:rPr>
        <w:t>)</w:t>
      </w:r>
      <w:r>
        <w:rPr>
          <w:rFonts w:ascii="Calibri" w:hAnsi="Calibri" w:cs="Calibri"/>
          <w:bCs/>
          <w:iCs/>
          <w:color w:val="202124"/>
        </w:rPr>
        <w:t xml:space="preserve"> </w:t>
      </w:r>
      <w:r w:rsidRPr="00583DE9">
        <w:rPr>
          <w:rFonts w:ascii="Calibri" w:hAnsi="Calibri" w:cs="Calibri"/>
          <w:bCs/>
          <w:iCs/>
          <w:color w:val="202124"/>
        </w:rPr>
        <w:t xml:space="preserve">Recent designs: </w:t>
      </w:r>
      <w:r w:rsidRPr="00583DE9">
        <w:rPr>
          <w:rFonts w:ascii="Calibri" w:hAnsi="Calibri" w:cs="Calibri"/>
          <w:bCs/>
          <w:i/>
          <w:iCs/>
          <w:color w:val="202124"/>
        </w:rPr>
        <w:t>The Phantom Tollbooth, Interrupting Vanessa, Smartest Girl in the World, &amp; Super Cowgirl</w:t>
      </w:r>
      <w:r w:rsidRPr="00583DE9">
        <w:rPr>
          <w:rFonts w:ascii="Calibri" w:hAnsi="Calibri" w:cs="Calibri"/>
          <w:bCs/>
          <w:iCs/>
          <w:color w:val="202124"/>
        </w:rPr>
        <w:t xml:space="preserve"> and </w:t>
      </w:r>
      <w:r w:rsidRPr="00583DE9">
        <w:rPr>
          <w:rFonts w:ascii="Calibri" w:hAnsi="Calibri" w:cs="Calibri"/>
          <w:bCs/>
          <w:i/>
          <w:iCs/>
          <w:color w:val="202124"/>
        </w:rPr>
        <w:t>Mighty Miracle</w:t>
      </w:r>
      <w:r w:rsidRPr="00583DE9">
        <w:rPr>
          <w:rFonts w:ascii="Calibri" w:hAnsi="Calibri" w:cs="Calibri"/>
          <w:bCs/>
          <w:iCs/>
          <w:color w:val="202124"/>
        </w:rPr>
        <w:t xml:space="preserve"> (Childsplay), </w:t>
      </w:r>
      <w:r w:rsidRPr="00583DE9">
        <w:rPr>
          <w:rFonts w:ascii="Calibri" w:hAnsi="Calibri" w:cs="Calibri"/>
          <w:bCs/>
          <w:i/>
          <w:iCs/>
          <w:color w:val="202124"/>
        </w:rPr>
        <w:t xml:space="preserve">Junie B. Jones is Not a Crook, Knuffle Bunny, Oliver!, &amp; Alexander and the Terrible, Horrible, No Good, Very Bad Day </w:t>
      </w:r>
      <w:r w:rsidRPr="00583DE9">
        <w:rPr>
          <w:rFonts w:ascii="Calibri" w:hAnsi="Calibri" w:cs="Calibri"/>
          <w:bCs/>
          <w:iCs/>
          <w:color w:val="202124"/>
        </w:rPr>
        <w:t xml:space="preserve">(Adventure Theatre), </w:t>
      </w:r>
      <w:r w:rsidRPr="00583DE9">
        <w:rPr>
          <w:rFonts w:ascii="Calibri" w:hAnsi="Calibri" w:cs="Calibri"/>
          <w:bCs/>
          <w:i/>
          <w:iCs/>
          <w:color w:val="202124"/>
        </w:rPr>
        <w:t>Junie B. Jones is Not a Crook</w:t>
      </w:r>
      <w:r w:rsidRPr="00583DE9">
        <w:rPr>
          <w:rFonts w:ascii="Calibri" w:hAnsi="Calibri" w:cs="Calibri"/>
          <w:bCs/>
          <w:iCs/>
          <w:color w:val="202124"/>
        </w:rPr>
        <w:t xml:space="preserve"> (Children’s Theatre of Charlotte), </w:t>
      </w:r>
      <w:r w:rsidRPr="00583DE9">
        <w:rPr>
          <w:rFonts w:ascii="Calibri" w:hAnsi="Calibri" w:cs="Calibri"/>
          <w:bCs/>
          <w:i/>
          <w:iCs/>
          <w:color w:val="202124"/>
        </w:rPr>
        <w:t xml:space="preserve">Show Boat, Oliver!, A Christmas Story, &amp; Fiddler on the Roof </w:t>
      </w:r>
      <w:r w:rsidRPr="00583DE9">
        <w:rPr>
          <w:rFonts w:ascii="Calibri" w:hAnsi="Calibri" w:cs="Calibri"/>
          <w:bCs/>
          <w:iCs/>
          <w:color w:val="202124"/>
        </w:rPr>
        <w:t xml:space="preserve">(Arizona Broadway Theatre), </w:t>
      </w:r>
      <w:r w:rsidRPr="00583DE9">
        <w:rPr>
          <w:rFonts w:ascii="Calibri" w:hAnsi="Calibri" w:cs="Calibri"/>
          <w:bCs/>
          <w:i/>
          <w:iCs/>
          <w:color w:val="202124"/>
        </w:rPr>
        <w:t>The Scottsboro Boys, Twist Your Dickens, The All Night Strut, Calendar Girls, &amp; End of the Rainbow</w:t>
      </w:r>
      <w:r w:rsidRPr="00583DE9">
        <w:rPr>
          <w:rFonts w:ascii="Calibri" w:hAnsi="Calibri" w:cs="Calibri"/>
          <w:bCs/>
          <w:iCs/>
          <w:color w:val="202124"/>
        </w:rPr>
        <w:t xml:space="preserve"> - ariZoni Award (Phoenix Theatre), </w:t>
      </w:r>
      <w:r w:rsidRPr="00583DE9">
        <w:rPr>
          <w:rFonts w:ascii="Calibri" w:hAnsi="Calibri" w:cs="Calibri"/>
          <w:bCs/>
          <w:i/>
          <w:iCs/>
          <w:color w:val="202124"/>
        </w:rPr>
        <w:t>Men on Boats, She Kills Monsters, &amp; The Hungry Woman</w:t>
      </w:r>
      <w:r w:rsidRPr="00583DE9">
        <w:rPr>
          <w:rFonts w:ascii="Calibri" w:hAnsi="Calibri" w:cs="Calibri"/>
          <w:bCs/>
          <w:iCs/>
          <w:color w:val="202124"/>
        </w:rPr>
        <w:t xml:space="preserve"> (Arizona State), </w:t>
      </w:r>
      <w:r w:rsidRPr="00583DE9">
        <w:rPr>
          <w:rFonts w:ascii="Calibri" w:hAnsi="Calibri" w:cs="Calibri"/>
          <w:bCs/>
          <w:i/>
          <w:iCs/>
          <w:color w:val="202124"/>
        </w:rPr>
        <w:t>Hairspray &amp; A Christmas Story</w:t>
      </w:r>
      <w:r w:rsidRPr="00583DE9">
        <w:rPr>
          <w:rFonts w:ascii="Calibri" w:hAnsi="Calibri" w:cs="Calibri"/>
          <w:bCs/>
          <w:iCs/>
          <w:color w:val="202124"/>
        </w:rPr>
        <w:t xml:space="preserve"> (Town Hall Arts Center), </w:t>
      </w:r>
      <w:r w:rsidRPr="00583DE9">
        <w:rPr>
          <w:rFonts w:ascii="Calibri" w:hAnsi="Calibri" w:cs="Calibri"/>
          <w:bCs/>
          <w:i/>
          <w:iCs/>
          <w:color w:val="202124"/>
        </w:rPr>
        <w:t>Rabbit Hole &amp; Night Mother</w:t>
      </w:r>
      <w:r w:rsidRPr="00583DE9">
        <w:rPr>
          <w:rFonts w:ascii="Calibri" w:hAnsi="Calibri" w:cs="Calibri"/>
          <w:bCs/>
          <w:iCs/>
          <w:color w:val="202124"/>
        </w:rPr>
        <w:t xml:space="preserve"> - Henry Award Nominations (Vintage Theatre, CO), </w:t>
      </w:r>
      <w:r w:rsidRPr="00583DE9">
        <w:rPr>
          <w:rFonts w:ascii="Calibri" w:hAnsi="Calibri" w:cs="Calibri"/>
          <w:bCs/>
          <w:i/>
          <w:iCs/>
          <w:color w:val="202124"/>
        </w:rPr>
        <w:t>Coffee and Biscuit</w:t>
      </w:r>
      <w:r w:rsidRPr="00583DE9">
        <w:rPr>
          <w:rFonts w:ascii="Calibri" w:hAnsi="Calibri" w:cs="Calibri"/>
          <w:bCs/>
          <w:iCs/>
          <w:color w:val="202124"/>
        </w:rPr>
        <w:t xml:space="preserve"> (Fallen Swallow/Laughing Pigeon), </w:t>
      </w:r>
      <w:r w:rsidRPr="00583DE9">
        <w:rPr>
          <w:rFonts w:ascii="Calibri" w:hAnsi="Calibri" w:cs="Calibri"/>
          <w:bCs/>
          <w:i/>
          <w:iCs/>
          <w:color w:val="202124"/>
        </w:rPr>
        <w:t>Unity 1918,</w:t>
      </w:r>
      <w:r w:rsidRPr="00583DE9">
        <w:rPr>
          <w:rFonts w:ascii="Calibri" w:hAnsi="Calibri" w:cs="Calibri"/>
          <w:bCs/>
          <w:iCs/>
          <w:color w:val="202124"/>
        </w:rPr>
        <w:t xml:space="preserve"> U.S. Premiere (Project: Theater). Douglas also presented Dead Man’s Cell Phone as part of the World Stage Design 2017 exhibition in Taipei, Taiwan. BFA - ASU, MFA - UMD. douglasclarkedesign.com</w:t>
      </w:r>
    </w:p>
    <w:p w14:paraId="1E30F50A" w14:textId="0B8836BD" w:rsidR="004F585B" w:rsidRDefault="00AF1906" w:rsidP="00FE33F1">
      <w:pPr>
        <w:widowControl w:val="0"/>
        <w:autoSpaceDE w:val="0"/>
        <w:autoSpaceDN w:val="0"/>
        <w:adjustRightInd w:val="0"/>
        <w:rPr>
          <w:rFonts w:ascii="Calibri" w:hAnsi="Calibri" w:cs="Calibri"/>
          <w:bCs/>
          <w:color w:val="202124"/>
        </w:rPr>
      </w:pPr>
      <w:r w:rsidRPr="00DD4A9B">
        <w:rPr>
          <w:rFonts w:ascii="Calibri" w:hAnsi="Calibri" w:cs="Calibri"/>
          <w:b/>
          <w:bCs/>
          <w:iCs/>
          <w:color w:val="202124"/>
        </w:rPr>
        <w:t>Liz Ihlenfeld</w:t>
      </w:r>
      <w:r w:rsidRPr="00AF1906">
        <w:rPr>
          <w:rFonts w:ascii="Calibri" w:hAnsi="Calibri" w:cs="Calibri"/>
          <w:b/>
          <w:bCs/>
          <w:i/>
          <w:iCs/>
          <w:color w:val="202124"/>
        </w:rPr>
        <w:t xml:space="preserve"> </w:t>
      </w:r>
      <w:r w:rsidRPr="00AF1906">
        <w:rPr>
          <w:rFonts w:ascii="Calibri" w:hAnsi="Calibri" w:cs="Calibri"/>
          <w:bCs/>
          <w:i/>
          <w:iCs/>
          <w:color w:val="202124"/>
        </w:rPr>
        <w:t xml:space="preserve">(Puppet Designer) </w:t>
      </w:r>
      <w:r w:rsidRPr="00AF1906">
        <w:rPr>
          <w:rFonts w:ascii="Calibri" w:hAnsi="Calibri" w:cs="Calibri"/>
          <w:bCs/>
          <w:color w:val="202124"/>
        </w:rPr>
        <w:t xml:space="preserve">fell in love with theater when she was seven years old attending Cranbrook Theatre School in Michigan and has always had theater as a part of her life ever since. Liz has </w:t>
      </w:r>
      <w:r w:rsidRPr="00AF1906">
        <w:rPr>
          <w:rFonts w:ascii="Calibri" w:hAnsi="Calibri" w:cs="Calibri"/>
          <w:bCs/>
          <w:color w:val="202124"/>
        </w:rPr>
        <w:lastRenderedPageBreak/>
        <w:t>a BFA and MFA in Costume Design from Central Michigan and Indiana University respectively. Liz has worked in the valley and Flagstaff as a costume designer, interior designer, teacher and cutter/draper since 1996. She is now a freelance designer and</w:t>
      </w:r>
      <w:r>
        <w:rPr>
          <w:rFonts w:ascii="Calibri" w:hAnsi="Calibri" w:cs="Calibri"/>
          <w:bCs/>
          <w:color w:val="202124"/>
        </w:rPr>
        <w:t xml:space="preserve"> cutter/draper for Childsplay. </w:t>
      </w:r>
      <w:r w:rsidRPr="00AF1906">
        <w:rPr>
          <w:rFonts w:ascii="Calibri" w:hAnsi="Calibri" w:cs="Calibri"/>
          <w:bCs/>
          <w:color w:val="202124"/>
        </w:rPr>
        <w:t xml:space="preserve">Some of her favorite designs include the costume and puppet design for </w:t>
      </w:r>
      <w:r w:rsidRPr="00AF1906">
        <w:rPr>
          <w:rFonts w:ascii="Calibri" w:hAnsi="Calibri" w:cs="Calibri"/>
          <w:bCs/>
          <w:i/>
          <w:iCs/>
          <w:color w:val="202124"/>
        </w:rPr>
        <w:t>The Grumpist Boy in the World</w:t>
      </w:r>
      <w:r w:rsidRPr="00AF1906">
        <w:rPr>
          <w:rFonts w:ascii="Calibri" w:hAnsi="Calibri" w:cs="Calibri"/>
          <w:bCs/>
          <w:color w:val="202124"/>
        </w:rPr>
        <w:t xml:space="preserve">, puppet/doll design for </w:t>
      </w:r>
      <w:r w:rsidRPr="00AF1906">
        <w:rPr>
          <w:rFonts w:ascii="Calibri" w:hAnsi="Calibri" w:cs="Calibri"/>
          <w:bCs/>
          <w:i/>
          <w:iCs/>
          <w:color w:val="202124"/>
        </w:rPr>
        <w:t>The Miraculous Journey of Edward Tulane</w:t>
      </w:r>
      <w:r w:rsidRPr="00AF1906">
        <w:rPr>
          <w:rFonts w:ascii="Calibri" w:hAnsi="Calibri" w:cs="Calibri"/>
          <w:bCs/>
          <w:color w:val="202124"/>
        </w:rPr>
        <w:t xml:space="preserve"> and </w:t>
      </w:r>
      <w:r w:rsidRPr="00AF1906">
        <w:rPr>
          <w:rFonts w:ascii="Calibri" w:hAnsi="Calibri" w:cs="Calibri"/>
          <w:bCs/>
          <w:i/>
          <w:iCs/>
          <w:color w:val="202124"/>
        </w:rPr>
        <w:t>The Imaginators</w:t>
      </w:r>
      <w:r w:rsidRPr="00AF1906">
        <w:rPr>
          <w:rFonts w:ascii="Calibri" w:hAnsi="Calibri" w:cs="Calibri"/>
          <w:bCs/>
          <w:color w:val="202124"/>
        </w:rPr>
        <w:t xml:space="preserve"> for Childsplay, </w:t>
      </w:r>
      <w:r w:rsidRPr="00AF1906">
        <w:rPr>
          <w:rFonts w:ascii="Calibri" w:hAnsi="Calibri" w:cs="Calibri"/>
          <w:bCs/>
          <w:i/>
          <w:iCs/>
          <w:color w:val="202124"/>
        </w:rPr>
        <w:t>Joseph and the Amazing Technicolor Dreamcoat</w:t>
      </w:r>
      <w:r w:rsidRPr="00AF1906">
        <w:rPr>
          <w:rFonts w:ascii="Calibri" w:hAnsi="Calibri" w:cs="Calibri"/>
          <w:bCs/>
          <w:color w:val="202124"/>
        </w:rPr>
        <w:t xml:space="preserve"> for Phoenix Theatre and </w:t>
      </w:r>
      <w:r w:rsidRPr="00AF1906">
        <w:rPr>
          <w:rFonts w:ascii="Calibri" w:hAnsi="Calibri" w:cs="Calibri"/>
          <w:bCs/>
          <w:i/>
          <w:iCs/>
          <w:color w:val="202124"/>
        </w:rPr>
        <w:t xml:space="preserve">1940’s Radio Hour </w:t>
      </w:r>
      <w:r w:rsidRPr="00AF1906">
        <w:rPr>
          <w:rFonts w:ascii="Calibri" w:hAnsi="Calibri" w:cs="Calibri"/>
          <w:bCs/>
          <w:color w:val="202124"/>
        </w:rPr>
        <w:t>for Scottsdale Community College and NAU. Liz has worked with the Grand Canyon Shakespeare Festival, Actors’ Repertory Theatre of Sedona, Arizona Theater Works (Flagstaff), Cranbrook Theater School, Saginaw Valley Community, Arizona Jewish Theatre, Scottsdale Community College, Childsplay, Cookie Company, Phoenix Theatre and Northern Arizona University.  </w:t>
      </w:r>
    </w:p>
    <w:p w14:paraId="250C3618" w14:textId="22331ECA" w:rsidR="00D442BA" w:rsidRPr="00D442BA" w:rsidRDefault="00D442BA" w:rsidP="00FE33F1">
      <w:pPr>
        <w:widowControl w:val="0"/>
        <w:autoSpaceDE w:val="0"/>
        <w:autoSpaceDN w:val="0"/>
        <w:adjustRightInd w:val="0"/>
        <w:rPr>
          <w:rFonts w:ascii="Calibri" w:hAnsi="Calibri" w:cs="Calibri"/>
          <w:bCs/>
          <w:color w:val="202124"/>
        </w:rPr>
      </w:pPr>
      <w:r w:rsidRPr="00D442BA">
        <w:rPr>
          <w:rFonts w:ascii="Calibri" w:hAnsi="Calibri" w:cs="Calibri"/>
          <w:b/>
          <w:bCs/>
          <w:color w:val="202124"/>
        </w:rPr>
        <w:t xml:space="preserve">William Kirkham </w:t>
      </w:r>
      <w:r w:rsidRPr="00D442BA">
        <w:rPr>
          <w:rFonts w:ascii="Calibri" w:hAnsi="Calibri" w:cs="Calibri"/>
          <w:bCs/>
          <w:color w:val="202124"/>
        </w:rPr>
        <w:t>(</w:t>
      </w:r>
      <w:r w:rsidRPr="00D442BA">
        <w:rPr>
          <w:rFonts w:ascii="Calibri" w:hAnsi="Calibri" w:cs="Calibri"/>
          <w:bCs/>
          <w:i/>
          <w:color w:val="202124"/>
        </w:rPr>
        <w:t>Lighting Designer</w:t>
      </w:r>
      <w:r w:rsidRPr="00D442BA">
        <w:rPr>
          <w:rFonts w:ascii="Calibri" w:hAnsi="Calibri" w:cs="Calibri"/>
          <w:bCs/>
          <w:color w:val="202124"/>
        </w:rPr>
        <w:t>)</w:t>
      </w:r>
      <w:r w:rsidRPr="00D442BA">
        <w:rPr>
          <w:rFonts w:ascii="Calibri" w:hAnsi="Calibri" w:cs="Calibri"/>
          <w:b/>
          <w:bCs/>
          <w:color w:val="202124"/>
        </w:rPr>
        <w:t xml:space="preserve"> </w:t>
      </w:r>
      <w:r w:rsidRPr="00D442BA">
        <w:rPr>
          <w:rFonts w:ascii="Calibri" w:hAnsi="Calibri" w:cs="Calibri"/>
          <w:bCs/>
          <w:color w:val="202124"/>
        </w:rPr>
        <w:t xml:space="preserve">is an award-winning Lighting Designer for Theatre and Live Events. He is also the Professor of Lighting Design at Arizona State University.  Previous Childsplay credits include: </w:t>
      </w:r>
      <w:r w:rsidRPr="00D442BA">
        <w:rPr>
          <w:rFonts w:ascii="Calibri" w:hAnsi="Calibri" w:cs="Calibri"/>
          <w:bCs/>
          <w:i/>
          <w:iCs/>
          <w:color w:val="202124"/>
        </w:rPr>
        <w:t xml:space="preserve">Flora &amp; Ulysses, Yellow Boat, </w:t>
      </w:r>
      <w:r w:rsidRPr="00D442BA">
        <w:rPr>
          <w:rFonts w:ascii="Calibri" w:hAnsi="Calibri" w:cs="Calibri"/>
          <w:bCs/>
          <w:color w:val="202124"/>
        </w:rPr>
        <w:t xml:space="preserve">and </w:t>
      </w:r>
      <w:r w:rsidRPr="00D442BA">
        <w:rPr>
          <w:rFonts w:ascii="Calibri" w:hAnsi="Calibri" w:cs="Calibri"/>
          <w:bCs/>
          <w:i/>
          <w:iCs/>
          <w:color w:val="202124"/>
        </w:rPr>
        <w:t xml:space="preserve">Pete – or the Return of Peter Pan. </w:t>
      </w:r>
      <w:r w:rsidRPr="00D442BA">
        <w:rPr>
          <w:rFonts w:ascii="Calibri" w:hAnsi="Calibri" w:cs="Calibri"/>
          <w:bCs/>
          <w:color w:val="202124"/>
        </w:rPr>
        <w:t xml:space="preserve">Regional credits include: Alliance Theatre, Arena Stage, ArtsWest Playhouse, Chicago Children’s Theatre, Chicago Shakespeare Theatre, Childsplay, Cincinnati Playhouse in the Park, Contemporary American Theater Festival, The Hypocrites, Lookingglass Theatre Company, Phoenix Theatre, Portland Center Stage, Sideshow Theatre, South Coast Repertory, Steppenwolf Theatre Company, and the Utah Shakespeare Festival.  William attended Northern Arizona University, Northwestern University, and is a proud member of Local USA 829. </w:t>
      </w:r>
      <w:r w:rsidRPr="00D442BA">
        <w:rPr>
          <w:rFonts w:ascii="Calibri" w:hAnsi="Calibri" w:cs="Calibri"/>
          <w:b/>
          <w:bCs/>
          <w:color w:val="202124"/>
        </w:rPr>
        <w:t>www.wckirkham.com</w:t>
      </w:r>
    </w:p>
    <w:p w14:paraId="15675AC5" w14:textId="26030875" w:rsidR="00EA221E" w:rsidRDefault="00EA221E" w:rsidP="00B469A3">
      <w:pPr>
        <w:spacing w:after="0" w:line="240" w:lineRule="auto"/>
        <w:rPr>
          <w:rFonts w:ascii="Calibri" w:eastAsia="Calibri" w:hAnsi="Calibri" w:cs="Calibri"/>
          <w:b/>
          <w:bCs/>
          <w:sz w:val="24"/>
          <w:szCs w:val="24"/>
        </w:rPr>
      </w:pPr>
      <w:r w:rsidRPr="00EA221E">
        <w:rPr>
          <w:rFonts w:ascii="Calibri" w:eastAsia="Calibri" w:hAnsi="Calibri" w:cs="Calibri"/>
          <w:b/>
          <w:bCs/>
          <w:sz w:val="24"/>
          <w:szCs w:val="24"/>
        </w:rPr>
        <w:t xml:space="preserve">Christopher Neumeyer </w:t>
      </w:r>
      <w:r w:rsidRPr="00EA221E">
        <w:rPr>
          <w:rFonts w:ascii="Calibri" w:eastAsia="Calibri" w:hAnsi="Calibri" w:cs="Calibri"/>
          <w:sz w:val="24"/>
          <w:szCs w:val="24"/>
        </w:rPr>
        <w:t>(</w:t>
      </w:r>
      <w:r w:rsidRPr="00EA221E">
        <w:rPr>
          <w:rFonts w:ascii="Calibri" w:eastAsia="Calibri" w:hAnsi="Calibri" w:cs="Calibri"/>
          <w:i/>
          <w:iCs/>
          <w:sz w:val="24"/>
          <w:szCs w:val="24"/>
        </w:rPr>
        <w:t>Sound Designer</w:t>
      </w:r>
      <w:r w:rsidRPr="00EA221E">
        <w:rPr>
          <w:rFonts w:ascii="Calibri" w:eastAsia="Calibri" w:hAnsi="Calibri" w:cs="Calibri"/>
          <w:sz w:val="24"/>
          <w:szCs w:val="24"/>
        </w:rPr>
        <w:t>)</w:t>
      </w:r>
      <w:r w:rsidRPr="00EA221E">
        <w:rPr>
          <w:rFonts w:ascii="Calibri" w:eastAsia="Calibri" w:hAnsi="Calibri" w:cs="Calibri"/>
        </w:rPr>
        <w:t xml:space="preserve"> </w:t>
      </w:r>
      <w:r w:rsidRPr="00EA221E">
        <w:rPr>
          <w:rFonts w:ascii="Calibri" w:eastAsia="Calibri" w:hAnsi="Calibri" w:cs="Calibri"/>
          <w:sz w:val="24"/>
          <w:szCs w:val="24"/>
        </w:rPr>
        <w:t>works as Sound Designer and Composer for many theater companies in Phoenix and abroad. Amongst his favorite productions are: </w:t>
      </w:r>
      <w:r w:rsidRPr="00EA221E">
        <w:rPr>
          <w:rFonts w:ascii="Calibri" w:eastAsia="Calibri" w:hAnsi="Calibri" w:cs="Calibri"/>
          <w:i/>
          <w:iCs/>
          <w:sz w:val="24"/>
          <w:szCs w:val="24"/>
        </w:rPr>
        <w:t>Rock the Presidents, The Sun Serpent</w:t>
      </w:r>
      <w:r w:rsidRPr="00EA221E">
        <w:rPr>
          <w:rFonts w:ascii="Calibri" w:eastAsia="Calibri" w:hAnsi="Calibri" w:cs="Calibri"/>
          <w:sz w:val="24"/>
          <w:szCs w:val="24"/>
        </w:rPr>
        <w:t xml:space="preserve">, </w:t>
      </w:r>
      <w:r w:rsidRPr="00EA221E">
        <w:rPr>
          <w:rFonts w:ascii="Calibri" w:eastAsia="Calibri" w:hAnsi="Calibri" w:cs="Calibri"/>
          <w:i/>
          <w:iCs/>
          <w:sz w:val="24"/>
          <w:szCs w:val="24"/>
        </w:rPr>
        <w:t>A Wrinkle in Time, The Phantom Tollbooth, The Giver </w:t>
      </w:r>
      <w:r w:rsidRPr="00EA221E">
        <w:rPr>
          <w:rFonts w:ascii="Calibri" w:eastAsia="Calibri" w:hAnsi="Calibri" w:cs="Calibri"/>
          <w:sz w:val="24"/>
          <w:szCs w:val="24"/>
        </w:rPr>
        <w:t>(Childsplay); </w:t>
      </w:r>
      <w:r w:rsidRPr="00EA221E">
        <w:rPr>
          <w:rFonts w:ascii="Calibri" w:eastAsia="Calibri" w:hAnsi="Calibri" w:cs="Calibri"/>
          <w:i/>
          <w:iCs/>
          <w:sz w:val="24"/>
          <w:szCs w:val="24"/>
        </w:rPr>
        <w:t>In the Next Room</w:t>
      </w:r>
      <w:r w:rsidRPr="00EA221E">
        <w:rPr>
          <w:rFonts w:ascii="Calibri" w:eastAsia="Calibri" w:hAnsi="Calibri" w:cs="Calibri"/>
          <w:sz w:val="24"/>
          <w:szCs w:val="24"/>
        </w:rPr>
        <w:t> and</w:t>
      </w:r>
      <w:r w:rsidRPr="00EA221E">
        <w:rPr>
          <w:rFonts w:ascii="Calibri" w:eastAsia="Calibri" w:hAnsi="Calibri" w:cs="Calibri"/>
          <w:i/>
          <w:iCs/>
          <w:sz w:val="24"/>
          <w:szCs w:val="24"/>
        </w:rPr>
        <w:t> Secret Order</w:t>
      </w:r>
      <w:r w:rsidRPr="00EA221E">
        <w:rPr>
          <w:rFonts w:ascii="Calibri" w:eastAsia="Calibri" w:hAnsi="Calibri" w:cs="Calibri"/>
          <w:sz w:val="24"/>
          <w:szCs w:val="24"/>
        </w:rPr>
        <w:t> (Actors Theatre); </w:t>
      </w:r>
      <w:r w:rsidRPr="00EA221E">
        <w:rPr>
          <w:rFonts w:ascii="Calibri" w:eastAsia="Calibri" w:hAnsi="Calibri" w:cs="Calibri"/>
          <w:i/>
          <w:iCs/>
          <w:sz w:val="24"/>
          <w:szCs w:val="24"/>
        </w:rPr>
        <w:t>All My Sons, Fences, Cabaret</w:t>
      </w:r>
      <w:r w:rsidRPr="00EA221E">
        <w:rPr>
          <w:rFonts w:ascii="Calibri" w:eastAsia="Calibri" w:hAnsi="Calibri" w:cs="Calibri"/>
          <w:sz w:val="24"/>
          <w:szCs w:val="24"/>
        </w:rPr>
        <w:t> (Theaterworks in Palo Alto, CA). Previously, he was the Resident Sound Designer and Sound Supervisor for Childsplay, as well as producing sound effects and voice over content for multimedia projects, corporate DVD’s, and feature films.</w:t>
      </w:r>
      <w:r w:rsidRPr="00EA221E">
        <w:rPr>
          <w:rFonts w:ascii="Calibri" w:eastAsia="Calibri" w:hAnsi="Calibri" w:cs="Calibri"/>
          <w:b/>
          <w:bCs/>
          <w:sz w:val="24"/>
          <w:szCs w:val="24"/>
        </w:rPr>
        <w:t xml:space="preserve">  </w:t>
      </w:r>
    </w:p>
    <w:p w14:paraId="5D683A15" w14:textId="02891FB5" w:rsidR="00EB6104" w:rsidRDefault="00EB6104" w:rsidP="00B469A3">
      <w:pPr>
        <w:spacing w:after="0" w:line="240" w:lineRule="auto"/>
        <w:rPr>
          <w:rFonts w:ascii="Calibri" w:eastAsia="Calibri" w:hAnsi="Calibri" w:cs="Calibri"/>
          <w:b/>
          <w:bCs/>
          <w:sz w:val="24"/>
          <w:szCs w:val="24"/>
        </w:rPr>
      </w:pPr>
    </w:p>
    <w:p w14:paraId="619221B1" w14:textId="1653C0D2" w:rsidR="00EB6104" w:rsidRPr="00EB6104" w:rsidRDefault="002A2448" w:rsidP="00B469A3">
      <w:pPr>
        <w:spacing w:after="0" w:line="240" w:lineRule="auto"/>
        <w:rPr>
          <w:rFonts w:ascii="Calibri" w:eastAsia="Calibri" w:hAnsi="Calibri" w:cs="Calibri"/>
          <w:bCs/>
          <w:sz w:val="24"/>
          <w:szCs w:val="24"/>
        </w:rPr>
      </w:pPr>
      <w:r w:rsidRPr="002A2448">
        <w:rPr>
          <w:rFonts w:ascii="Calibri" w:eastAsia="Calibri" w:hAnsi="Calibri" w:cs="Calibri"/>
          <w:b/>
          <w:bCs/>
          <w:sz w:val="24"/>
          <w:szCs w:val="24"/>
        </w:rPr>
        <w:t>Dallas Robert Nichols</w:t>
      </w:r>
      <w:r w:rsidRPr="002A2448">
        <w:rPr>
          <w:rFonts w:ascii="Calibri" w:eastAsia="Calibri" w:hAnsi="Calibri" w:cs="Calibri"/>
          <w:bCs/>
          <w:sz w:val="24"/>
          <w:szCs w:val="24"/>
        </w:rPr>
        <w:t> </w:t>
      </w:r>
      <w:r w:rsidRPr="002A2448">
        <w:rPr>
          <w:rFonts w:ascii="Calibri" w:eastAsia="Calibri" w:hAnsi="Calibri" w:cs="Calibri"/>
          <w:bCs/>
          <w:i/>
          <w:iCs/>
          <w:sz w:val="24"/>
          <w:szCs w:val="24"/>
        </w:rPr>
        <w:t xml:space="preserve">(Projection Designer) </w:t>
      </w:r>
      <w:r>
        <w:rPr>
          <w:rFonts w:ascii="Calibri" w:eastAsia="Calibri" w:hAnsi="Calibri" w:cs="Calibri"/>
          <w:bCs/>
          <w:sz w:val="24"/>
          <w:szCs w:val="24"/>
        </w:rPr>
        <w:t>is a Tempe, Arizona-</w:t>
      </w:r>
      <w:r w:rsidRPr="002A2448">
        <w:rPr>
          <w:rFonts w:ascii="Calibri" w:eastAsia="Calibri" w:hAnsi="Calibri" w:cs="Calibri"/>
          <w:bCs/>
          <w:sz w:val="24"/>
          <w:szCs w:val="24"/>
        </w:rPr>
        <w:t>base</w:t>
      </w:r>
      <w:r>
        <w:rPr>
          <w:rFonts w:ascii="Calibri" w:eastAsia="Calibri" w:hAnsi="Calibri" w:cs="Calibri"/>
          <w:bCs/>
          <w:sz w:val="24"/>
          <w:szCs w:val="24"/>
        </w:rPr>
        <w:t>d Lighting and Video Designer. P</w:t>
      </w:r>
      <w:r w:rsidRPr="002A2448">
        <w:rPr>
          <w:rFonts w:ascii="Calibri" w:eastAsia="Calibri" w:hAnsi="Calibri" w:cs="Calibri"/>
          <w:bCs/>
          <w:sz w:val="24"/>
          <w:szCs w:val="24"/>
        </w:rPr>
        <w:t>revious work includes operating projections for Cirque du Soleil at </w:t>
      </w:r>
      <w:r w:rsidRPr="002A2448">
        <w:rPr>
          <w:rFonts w:ascii="Calibri" w:eastAsia="Calibri" w:hAnsi="Calibri" w:cs="Calibri"/>
          <w:bCs/>
          <w:i/>
          <w:iCs/>
          <w:sz w:val="24"/>
          <w:szCs w:val="24"/>
        </w:rPr>
        <w:t>Viva Elvis, Iris: A Journey Through The World of Cinema</w:t>
      </w:r>
      <w:r w:rsidRPr="002A2448">
        <w:rPr>
          <w:rFonts w:ascii="Calibri" w:eastAsia="Calibri" w:hAnsi="Calibri" w:cs="Calibri"/>
          <w:bCs/>
          <w:iCs/>
          <w:sz w:val="24"/>
          <w:szCs w:val="24"/>
        </w:rPr>
        <w:t>,</w:t>
      </w:r>
      <w:r w:rsidRPr="002A2448">
        <w:rPr>
          <w:rFonts w:ascii="Calibri" w:eastAsia="Calibri" w:hAnsi="Calibri" w:cs="Calibri"/>
          <w:bCs/>
          <w:i/>
          <w:iCs/>
          <w:sz w:val="24"/>
          <w:szCs w:val="24"/>
        </w:rPr>
        <w:t> </w:t>
      </w:r>
      <w:r w:rsidRPr="002A2448">
        <w:rPr>
          <w:rFonts w:ascii="Calibri" w:eastAsia="Calibri" w:hAnsi="Calibri" w:cs="Calibri"/>
          <w:bCs/>
          <w:sz w:val="24"/>
          <w:szCs w:val="24"/>
        </w:rPr>
        <w:t>and </w:t>
      </w:r>
      <w:r w:rsidRPr="002A2448">
        <w:rPr>
          <w:rFonts w:ascii="Calibri" w:eastAsia="Calibri" w:hAnsi="Calibri" w:cs="Calibri"/>
          <w:bCs/>
          <w:i/>
          <w:iCs/>
          <w:sz w:val="24"/>
          <w:szCs w:val="24"/>
        </w:rPr>
        <w:t>Michael Jackson ONE</w:t>
      </w:r>
      <w:r>
        <w:rPr>
          <w:rFonts w:ascii="Calibri" w:eastAsia="Calibri" w:hAnsi="Calibri" w:cs="Calibri"/>
          <w:bCs/>
          <w:sz w:val="24"/>
          <w:szCs w:val="24"/>
        </w:rPr>
        <w:t>. He is an Associate A</w:t>
      </w:r>
      <w:r w:rsidRPr="002A2448">
        <w:rPr>
          <w:rFonts w:ascii="Calibri" w:eastAsia="Calibri" w:hAnsi="Calibri" w:cs="Calibri"/>
          <w:bCs/>
          <w:sz w:val="24"/>
          <w:szCs w:val="24"/>
        </w:rPr>
        <w:t>rtist with the Rogue Artist's Ensemble of Los Angeles and has designed video for their shows </w:t>
      </w:r>
      <w:r w:rsidRPr="002A2448">
        <w:rPr>
          <w:rFonts w:ascii="Calibri" w:eastAsia="Calibri" w:hAnsi="Calibri" w:cs="Calibri"/>
          <w:bCs/>
          <w:i/>
          <w:iCs/>
          <w:sz w:val="24"/>
          <w:szCs w:val="24"/>
        </w:rPr>
        <w:t>Zen Shorts, Senor Plummer's Final Fiesta, </w:t>
      </w:r>
      <w:r>
        <w:rPr>
          <w:rFonts w:ascii="Calibri" w:eastAsia="Calibri" w:hAnsi="Calibri" w:cs="Calibri"/>
          <w:bCs/>
          <w:sz w:val="24"/>
          <w:szCs w:val="24"/>
        </w:rPr>
        <w:t>and received an o</w:t>
      </w:r>
      <w:r w:rsidRPr="002A2448">
        <w:rPr>
          <w:rFonts w:ascii="Calibri" w:eastAsia="Calibri" w:hAnsi="Calibri" w:cs="Calibri"/>
          <w:bCs/>
          <w:sz w:val="24"/>
          <w:szCs w:val="24"/>
        </w:rPr>
        <w:t>vation nomination for his design of </w:t>
      </w:r>
      <w:r w:rsidRPr="002A2448">
        <w:rPr>
          <w:rFonts w:ascii="Calibri" w:eastAsia="Calibri" w:hAnsi="Calibri" w:cs="Calibri"/>
          <w:bCs/>
          <w:i/>
          <w:iCs/>
          <w:sz w:val="24"/>
          <w:szCs w:val="24"/>
        </w:rPr>
        <w:t>Wood Boy Dog Fish</w:t>
      </w:r>
      <w:r w:rsidRPr="002A2448">
        <w:rPr>
          <w:rFonts w:ascii="Calibri" w:eastAsia="Calibri" w:hAnsi="Calibri" w:cs="Calibri"/>
          <w:bCs/>
          <w:sz w:val="24"/>
          <w:szCs w:val="24"/>
        </w:rPr>
        <w:t>. In addition, he has had created video alongside the experiential group Little Cinema for the premiere party of TNT's </w:t>
      </w:r>
      <w:r w:rsidRPr="002A2448">
        <w:rPr>
          <w:rFonts w:ascii="Calibri" w:eastAsia="Calibri" w:hAnsi="Calibri" w:cs="Calibri"/>
          <w:bCs/>
          <w:i/>
          <w:iCs/>
          <w:sz w:val="24"/>
          <w:szCs w:val="24"/>
        </w:rPr>
        <w:t>I Am The Night</w:t>
      </w:r>
      <w:r w:rsidRPr="002A2448">
        <w:rPr>
          <w:rFonts w:ascii="Calibri" w:eastAsia="Calibri" w:hAnsi="Calibri" w:cs="Calibri"/>
          <w:bCs/>
          <w:sz w:val="24"/>
          <w:szCs w:val="24"/>
        </w:rPr>
        <w:t xml:space="preserve"> and the 2019 Television Critics Awards HBO after party. Dallas received his MFA from Arizona State University and currently works as an Experiential Designer with EMN8 Creative designing visuals for corporate clients like Cognizant, John Deere, and Williams Sonoma. </w:t>
      </w:r>
      <w:r w:rsidR="006C4F65">
        <w:fldChar w:fldCharType="begin"/>
      </w:r>
      <w:r w:rsidR="006C4F65">
        <w:instrText xml:space="preserve"> HYPERLINK "http://www.dallasnichols.com/" \t "_blank" </w:instrText>
      </w:r>
      <w:r w:rsidR="006C4F65">
        <w:fldChar w:fldCharType="separate"/>
      </w:r>
      <w:r w:rsidRPr="002A2448">
        <w:rPr>
          <w:rStyle w:val="Hyperlink"/>
          <w:rFonts w:ascii="Calibri" w:eastAsia="Calibri" w:hAnsi="Calibri" w:cs="Calibri"/>
          <w:bCs/>
          <w:sz w:val="24"/>
          <w:szCs w:val="24"/>
        </w:rPr>
        <w:t>www.dallasnichols.com</w:t>
      </w:r>
      <w:r w:rsidR="006C4F65">
        <w:rPr>
          <w:rStyle w:val="Hyperlink"/>
          <w:rFonts w:ascii="Calibri" w:eastAsia="Calibri" w:hAnsi="Calibri" w:cs="Calibri"/>
          <w:bCs/>
          <w:sz w:val="24"/>
          <w:szCs w:val="24"/>
        </w:rPr>
        <w:fldChar w:fldCharType="end"/>
      </w:r>
    </w:p>
    <w:p w14:paraId="0F90CCBB" w14:textId="77777777" w:rsidR="0096494F" w:rsidRDefault="0096494F" w:rsidP="00560EF0">
      <w:pPr>
        <w:widowControl w:val="0"/>
        <w:autoSpaceDE w:val="0"/>
        <w:autoSpaceDN w:val="0"/>
        <w:adjustRightInd w:val="0"/>
        <w:rPr>
          <w:rFonts w:ascii="Calibri" w:eastAsia="Calibri" w:hAnsi="Calibri" w:cs="Calibri"/>
          <w:b/>
          <w:bCs/>
          <w:sz w:val="24"/>
          <w:szCs w:val="24"/>
        </w:rPr>
      </w:pPr>
    </w:p>
    <w:p w14:paraId="5C3029CF" w14:textId="77777777" w:rsidR="00207C11" w:rsidRDefault="00901F37" w:rsidP="00560EF0">
      <w:pPr>
        <w:widowControl w:val="0"/>
        <w:autoSpaceDE w:val="0"/>
        <w:autoSpaceDN w:val="0"/>
        <w:adjustRightInd w:val="0"/>
        <w:rPr>
          <w:rFonts w:ascii="Calibri" w:hAnsi="Calibri" w:cs="Calibri"/>
          <w:bCs/>
          <w:iCs/>
        </w:rPr>
      </w:pPr>
      <w:bookmarkStart w:id="0" w:name="_GoBack"/>
      <w:bookmarkEnd w:id="0"/>
      <w:r w:rsidRPr="005747EC">
        <w:rPr>
          <w:rFonts w:ascii="Calibri" w:hAnsi="Calibri" w:cs="Calibri"/>
          <w:b/>
          <w:bCs/>
        </w:rPr>
        <w:t>Ambar Dominguez</w:t>
      </w:r>
      <w:r w:rsidRPr="00901F37">
        <w:rPr>
          <w:rFonts w:ascii="Calibri" w:hAnsi="Calibri" w:cs="Calibri"/>
          <w:bCs/>
        </w:rPr>
        <w:t xml:space="preserve"> (</w:t>
      </w:r>
      <w:r w:rsidRPr="00901F37">
        <w:rPr>
          <w:rFonts w:ascii="Calibri" w:hAnsi="Calibri" w:cs="Calibri"/>
          <w:bCs/>
          <w:i/>
        </w:rPr>
        <w:t>Assistant</w:t>
      </w:r>
      <w:r>
        <w:rPr>
          <w:rFonts w:ascii="Calibri" w:hAnsi="Calibri" w:cs="Calibri"/>
          <w:bCs/>
        </w:rPr>
        <w:t xml:space="preserve"> </w:t>
      </w:r>
      <w:r w:rsidRPr="00901F37">
        <w:rPr>
          <w:rFonts w:ascii="Calibri" w:hAnsi="Calibri" w:cs="Calibri"/>
          <w:bCs/>
          <w:i/>
        </w:rPr>
        <w:t>Stage Manager</w:t>
      </w:r>
      <w:r w:rsidRPr="00901F37">
        <w:rPr>
          <w:rFonts w:ascii="Calibri" w:hAnsi="Calibri" w:cs="Calibri"/>
          <w:bCs/>
        </w:rPr>
        <w:t>)</w:t>
      </w:r>
      <w:r w:rsidRPr="00901F37">
        <w:rPr>
          <w:rFonts w:ascii="Calibri" w:hAnsi="Calibri" w:cs="Calibri"/>
          <w:b/>
          <w:bCs/>
        </w:rPr>
        <w:t xml:space="preserve"> </w:t>
      </w:r>
      <w:r w:rsidR="007A2D1D" w:rsidRPr="007A2D1D">
        <w:rPr>
          <w:rFonts w:ascii="Calibri" w:hAnsi="Calibri" w:cs="Calibri"/>
          <w:bCs/>
          <w:iCs/>
        </w:rPr>
        <w:t>is so excited to be working with Child</w:t>
      </w:r>
      <w:r w:rsidR="007A2D1D">
        <w:rPr>
          <w:rFonts w:ascii="Calibri" w:hAnsi="Calibri" w:cs="Calibri"/>
          <w:bCs/>
          <w:iCs/>
        </w:rPr>
        <w:t xml:space="preserve">splay for their national tour of </w:t>
      </w:r>
      <w:r w:rsidR="007A2D1D" w:rsidRPr="007A2D1D">
        <w:rPr>
          <w:rFonts w:ascii="Calibri" w:hAnsi="Calibri" w:cs="Calibri"/>
          <w:bCs/>
          <w:i/>
        </w:rPr>
        <w:t>Snowy Day</w:t>
      </w:r>
      <w:r w:rsidR="007A2D1D" w:rsidRPr="007A2D1D">
        <w:rPr>
          <w:rFonts w:ascii="Calibri" w:hAnsi="Calibri" w:cs="Calibri"/>
          <w:bCs/>
          <w:iCs/>
        </w:rPr>
        <w:t>!</w:t>
      </w:r>
      <w:r w:rsidR="007A2D1D">
        <w:rPr>
          <w:rFonts w:ascii="Calibri" w:hAnsi="Calibri" w:cs="Calibri"/>
          <w:bCs/>
          <w:iCs/>
        </w:rPr>
        <w:t xml:space="preserve"> She is currently a sophomore, Theatre &amp; F</w:t>
      </w:r>
      <w:r w:rsidR="007A2D1D" w:rsidRPr="007A2D1D">
        <w:rPr>
          <w:rFonts w:ascii="Calibri" w:hAnsi="Calibri" w:cs="Calibri"/>
          <w:bCs/>
          <w:iCs/>
        </w:rPr>
        <w:t xml:space="preserve">ilm major at Mesa Community </w:t>
      </w:r>
      <w:r w:rsidR="007A2D1D" w:rsidRPr="007A2D1D">
        <w:rPr>
          <w:rFonts w:ascii="Calibri" w:hAnsi="Calibri" w:cs="Calibri"/>
          <w:bCs/>
          <w:iCs/>
        </w:rPr>
        <w:lastRenderedPageBreak/>
        <w:t xml:space="preserve">College. She has been the </w:t>
      </w:r>
      <w:r w:rsidR="007A2D1D" w:rsidRPr="007A2D1D">
        <w:rPr>
          <w:rFonts w:ascii="Calibri" w:hAnsi="Calibri" w:cs="Calibri"/>
          <w:bCs/>
        </w:rPr>
        <w:t xml:space="preserve">Stage Manager for </w:t>
      </w:r>
      <w:r w:rsidR="007A2D1D" w:rsidRPr="007A2D1D">
        <w:rPr>
          <w:rFonts w:ascii="Calibri" w:hAnsi="Calibri" w:cs="Calibri"/>
          <w:bCs/>
          <w:i/>
          <w:iCs/>
        </w:rPr>
        <w:t xml:space="preserve">The Sum of Me </w:t>
      </w:r>
      <w:r w:rsidR="007A2D1D" w:rsidRPr="007A2D1D">
        <w:rPr>
          <w:rFonts w:ascii="Calibri" w:hAnsi="Calibri" w:cs="Calibri"/>
          <w:bCs/>
        </w:rPr>
        <w:t>(Y.E.T.I);</w:t>
      </w:r>
      <w:r w:rsidR="007A2D1D" w:rsidRPr="007A2D1D">
        <w:rPr>
          <w:rFonts w:ascii="Calibri" w:hAnsi="Calibri" w:cs="Calibri"/>
          <w:bCs/>
          <w:i/>
          <w:iCs/>
        </w:rPr>
        <w:t xml:space="preserve"> </w:t>
      </w:r>
      <w:r w:rsidR="007A2D1D" w:rsidRPr="007A2D1D">
        <w:rPr>
          <w:rFonts w:ascii="Calibri" w:hAnsi="Calibri" w:cs="Calibri"/>
          <w:bCs/>
          <w:i/>
        </w:rPr>
        <w:t>Top Girls</w:t>
      </w:r>
      <w:r w:rsidR="007A2D1D" w:rsidRPr="007A2D1D">
        <w:rPr>
          <w:rFonts w:ascii="Calibri" w:hAnsi="Calibri" w:cs="Calibri"/>
          <w:bCs/>
          <w:iCs/>
        </w:rPr>
        <w:t xml:space="preserve"> (MCC);</w:t>
      </w:r>
      <w:r w:rsidR="007A2D1D" w:rsidRPr="007A2D1D">
        <w:rPr>
          <w:rFonts w:ascii="Calibri" w:hAnsi="Calibri" w:cs="Calibri"/>
          <w:bCs/>
          <w:i/>
        </w:rPr>
        <w:t xml:space="preserve"> </w:t>
      </w:r>
      <w:r w:rsidR="007A2D1D" w:rsidRPr="007A2D1D">
        <w:rPr>
          <w:rFonts w:ascii="Calibri" w:hAnsi="Calibri" w:cs="Calibri"/>
          <w:bCs/>
        </w:rPr>
        <w:t xml:space="preserve">Assistant Stage Manager for </w:t>
      </w:r>
      <w:r w:rsidR="007A2D1D" w:rsidRPr="007A2D1D">
        <w:rPr>
          <w:rFonts w:ascii="Calibri" w:hAnsi="Calibri" w:cs="Calibri"/>
          <w:bCs/>
          <w:i/>
        </w:rPr>
        <w:t xml:space="preserve">Artist of Promise, Noises Off, The Intelligent Design of Jenny Chow, </w:t>
      </w:r>
      <w:r w:rsidR="007A2D1D" w:rsidRPr="007A2D1D">
        <w:rPr>
          <w:rFonts w:ascii="Calibri" w:hAnsi="Calibri" w:cs="Calibri"/>
          <w:bCs/>
        </w:rPr>
        <w:t xml:space="preserve">and </w:t>
      </w:r>
      <w:r w:rsidR="007A2D1D" w:rsidRPr="007A2D1D">
        <w:rPr>
          <w:rFonts w:ascii="Calibri" w:hAnsi="Calibri" w:cs="Calibri"/>
          <w:bCs/>
          <w:i/>
        </w:rPr>
        <w:t>Immersive Total Patient Management Experience</w:t>
      </w:r>
      <w:r w:rsidR="007A2D1D" w:rsidRPr="007A2D1D">
        <w:rPr>
          <w:rFonts w:ascii="Calibri" w:hAnsi="Calibri" w:cs="Calibri"/>
          <w:bCs/>
          <w:iCs/>
        </w:rPr>
        <w:t xml:space="preserve"> (MCC);</w:t>
      </w:r>
      <w:r w:rsidR="007A2D1D" w:rsidRPr="007A2D1D">
        <w:rPr>
          <w:rFonts w:ascii="Calibri" w:hAnsi="Calibri" w:cs="Calibri"/>
          <w:bCs/>
          <w:i/>
        </w:rPr>
        <w:t xml:space="preserve"> </w:t>
      </w:r>
      <w:r w:rsidR="007A2D1D" w:rsidRPr="007A2D1D">
        <w:rPr>
          <w:rFonts w:ascii="Calibri" w:hAnsi="Calibri" w:cs="Calibri"/>
          <w:bCs/>
          <w:iCs/>
        </w:rPr>
        <w:t xml:space="preserve">and </w:t>
      </w:r>
      <w:r w:rsidR="007A2D1D" w:rsidRPr="007A2D1D">
        <w:rPr>
          <w:rFonts w:ascii="Calibri" w:hAnsi="Calibri" w:cs="Calibri"/>
          <w:bCs/>
        </w:rPr>
        <w:t>Lighting Designer for</w:t>
      </w:r>
      <w:r w:rsidR="007A2D1D" w:rsidRPr="007A2D1D">
        <w:rPr>
          <w:rFonts w:ascii="Calibri" w:hAnsi="Calibri" w:cs="Calibri"/>
          <w:bCs/>
          <w:i/>
        </w:rPr>
        <w:t xml:space="preserve"> Eurydice, </w:t>
      </w:r>
      <w:r w:rsidR="007A2D1D" w:rsidRPr="007A2D1D">
        <w:rPr>
          <w:rFonts w:ascii="Calibri" w:hAnsi="Calibri" w:cs="Calibri"/>
          <w:bCs/>
        </w:rPr>
        <w:t>and</w:t>
      </w:r>
      <w:r w:rsidR="007A2D1D" w:rsidRPr="007A2D1D">
        <w:rPr>
          <w:rFonts w:ascii="Calibri" w:hAnsi="Calibri" w:cs="Calibri"/>
          <w:b/>
          <w:bCs/>
        </w:rPr>
        <w:t xml:space="preserve"> </w:t>
      </w:r>
      <w:r w:rsidR="007A2D1D" w:rsidRPr="007A2D1D">
        <w:rPr>
          <w:rFonts w:ascii="Calibri" w:hAnsi="Calibri" w:cs="Calibri"/>
          <w:bCs/>
          <w:i/>
        </w:rPr>
        <w:t>Of Mice and Men</w:t>
      </w:r>
      <w:r w:rsidR="007A2D1D" w:rsidRPr="007A2D1D">
        <w:rPr>
          <w:rFonts w:ascii="Calibri" w:hAnsi="Calibri" w:cs="Calibri"/>
          <w:bCs/>
        </w:rPr>
        <w:t>.</w:t>
      </w:r>
      <w:r w:rsidR="007A2D1D" w:rsidRPr="007A2D1D">
        <w:rPr>
          <w:rFonts w:ascii="Calibri" w:hAnsi="Calibri" w:cs="Calibri"/>
          <w:bCs/>
          <w:iCs/>
        </w:rPr>
        <w:t xml:space="preserve"> </w:t>
      </w:r>
    </w:p>
    <w:p w14:paraId="5421AF81" w14:textId="4F0FAF65" w:rsidR="00560EF0" w:rsidRPr="00207C11" w:rsidRDefault="00700026" w:rsidP="00560EF0">
      <w:pPr>
        <w:widowControl w:val="0"/>
        <w:autoSpaceDE w:val="0"/>
        <w:autoSpaceDN w:val="0"/>
        <w:adjustRightInd w:val="0"/>
        <w:rPr>
          <w:rFonts w:ascii="Calibri" w:hAnsi="Calibri" w:cs="Calibri"/>
          <w:bCs/>
          <w:iCs/>
        </w:rPr>
      </w:pPr>
      <w:r>
        <w:rPr>
          <w:rFonts w:ascii="Calibri" w:hAnsi="Calibri" w:cs="Helvetica"/>
          <w:b/>
          <w:sz w:val="24"/>
          <w:szCs w:val="24"/>
        </w:rPr>
        <w:t>Katie McFadzen</w:t>
      </w:r>
      <w:r w:rsidR="009B774F">
        <w:rPr>
          <w:rFonts w:ascii="Calibri" w:hAnsi="Calibri" w:cs="Helvetica"/>
          <w:sz w:val="24"/>
          <w:szCs w:val="24"/>
        </w:rPr>
        <w:t xml:space="preserve"> (</w:t>
      </w:r>
      <w:r w:rsidR="00580DFB">
        <w:rPr>
          <w:rFonts w:ascii="Calibri" w:hAnsi="Calibri" w:cs="Helvetica"/>
          <w:i/>
          <w:sz w:val="24"/>
          <w:szCs w:val="24"/>
        </w:rPr>
        <w:t>Director</w:t>
      </w:r>
      <w:r w:rsidR="009B774F">
        <w:rPr>
          <w:rFonts w:ascii="Calibri" w:hAnsi="Calibri" w:cs="Helvetica"/>
          <w:sz w:val="24"/>
          <w:szCs w:val="24"/>
        </w:rPr>
        <w:t>)</w:t>
      </w:r>
      <w:r>
        <w:rPr>
          <w:rFonts w:ascii="Calibri" w:hAnsi="Calibri" w:cs="Calibri"/>
          <w:bCs/>
        </w:rPr>
        <w:t xml:space="preserve"> </w:t>
      </w:r>
      <w:r w:rsidR="00F615BC" w:rsidRPr="00F615BC">
        <w:rPr>
          <w:rFonts w:ascii="Calibri" w:hAnsi="Calibri" w:cs="Calibri"/>
          <w:bCs/>
        </w:rPr>
        <w:t xml:space="preserve">has been with Childsplay as an Associate Artist, actor, and teaching artist since 1993. Recent directing credits include: The Snowy Day (Childsplay), and The Trump Card and The Cake (Stray Cat Theatre). Childsplay acting credits include: The Miraculous Journey of Edward Tulane, </w:t>
      </w:r>
      <w:r w:rsidR="00F615BC" w:rsidRPr="00F615BC">
        <w:rPr>
          <w:rFonts w:ascii="Calibri" w:hAnsi="Calibri" w:cs="Calibri"/>
          <w:bCs/>
          <w:i/>
          <w:iCs/>
        </w:rPr>
        <w:t>The Very Hungry Caterpillar</w:t>
      </w:r>
      <w:r w:rsidR="00F615BC" w:rsidRPr="00F615BC">
        <w:rPr>
          <w:rFonts w:ascii="Calibri" w:hAnsi="Calibri" w:cs="Calibri"/>
          <w:bCs/>
        </w:rPr>
        <w:t xml:space="preserve">, </w:t>
      </w:r>
      <w:r w:rsidR="00F615BC" w:rsidRPr="00F615BC">
        <w:rPr>
          <w:rFonts w:ascii="Calibri" w:hAnsi="Calibri" w:cs="Calibri"/>
          <w:bCs/>
          <w:i/>
          <w:iCs/>
        </w:rPr>
        <w:t>Ella Enchanted</w:t>
      </w:r>
      <w:r w:rsidR="00F615BC" w:rsidRPr="00F615BC">
        <w:rPr>
          <w:rFonts w:ascii="Calibri" w:hAnsi="Calibri" w:cs="Calibri"/>
          <w:bCs/>
        </w:rPr>
        <w:t xml:space="preserve">, </w:t>
      </w:r>
      <w:r w:rsidR="00F615BC" w:rsidRPr="00F615BC">
        <w:rPr>
          <w:rFonts w:ascii="Calibri" w:hAnsi="Calibri" w:cs="Calibri"/>
          <w:bCs/>
          <w:i/>
          <w:iCs/>
        </w:rPr>
        <w:t>Flora and Ulysses</w:t>
      </w:r>
      <w:r w:rsidR="00F615BC" w:rsidRPr="00F615BC">
        <w:rPr>
          <w:rFonts w:ascii="Calibri" w:hAnsi="Calibri" w:cs="Calibri"/>
          <w:bCs/>
        </w:rPr>
        <w:t xml:space="preserve">, </w:t>
      </w:r>
      <w:r w:rsidR="00F615BC" w:rsidRPr="00F615BC">
        <w:rPr>
          <w:rFonts w:ascii="Calibri" w:hAnsi="Calibri" w:cs="Calibri"/>
          <w:bCs/>
          <w:i/>
          <w:iCs/>
        </w:rPr>
        <w:t>The Yellow Boat</w:t>
      </w:r>
      <w:r w:rsidR="00F615BC" w:rsidRPr="00F615BC">
        <w:rPr>
          <w:rFonts w:ascii="Calibri" w:hAnsi="Calibri" w:cs="Calibri"/>
          <w:bCs/>
        </w:rPr>
        <w:t xml:space="preserve">, </w:t>
      </w:r>
      <w:r w:rsidR="00F615BC" w:rsidRPr="00F615BC">
        <w:rPr>
          <w:rFonts w:ascii="Calibri" w:hAnsi="Calibri" w:cs="Calibri"/>
          <w:bCs/>
          <w:i/>
          <w:iCs/>
        </w:rPr>
        <w:t>A Hairy Javelina Holiday</w:t>
      </w:r>
      <w:r w:rsidR="00F615BC" w:rsidRPr="00F615BC">
        <w:rPr>
          <w:rFonts w:ascii="Calibri" w:hAnsi="Calibri" w:cs="Calibri"/>
          <w:bCs/>
        </w:rPr>
        <w:t xml:space="preserve">, </w:t>
      </w:r>
      <w:r w:rsidR="00F615BC" w:rsidRPr="00F615BC">
        <w:rPr>
          <w:rFonts w:ascii="Calibri" w:hAnsi="Calibri" w:cs="Calibri"/>
          <w:bCs/>
          <w:i/>
          <w:iCs/>
        </w:rPr>
        <w:t>Wonderland</w:t>
      </w:r>
      <w:r w:rsidR="00F615BC" w:rsidRPr="00F615BC">
        <w:rPr>
          <w:rFonts w:ascii="Calibri" w:hAnsi="Calibri" w:cs="Calibri"/>
          <w:bCs/>
        </w:rPr>
        <w:t xml:space="preserve">, </w:t>
      </w:r>
      <w:r w:rsidR="00F615BC" w:rsidRPr="00F615BC">
        <w:rPr>
          <w:rFonts w:ascii="Calibri" w:hAnsi="Calibri" w:cs="Calibri"/>
          <w:bCs/>
          <w:i/>
          <w:iCs/>
        </w:rPr>
        <w:t>Pete or The Return of Peter Pan</w:t>
      </w:r>
      <w:r w:rsidR="00F615BC" w:rsidRPr="00F615BC">
        <w:rPr>
          <w:rFonts w:ascii="Calibri" w:hAnsi="Calibri" w:cs="Calibri"/>
          <w:bCs/>
        </w:rPr>
        <w:t xml:space="preserve">, and </w:t>
      </w:r>
      <w:r w:rsidR="00F615BC" w:rsidRPr="00F615BC">
        <w:rPr>
          <w:rFonts w:ascii="Calibri" w:hAnsi="Calibri" w:cs="Calibri"/>
          <w:bCs/>
          <w:i/>
          <w:iCs/>
        </w:rPr>
        <w:t>Pero or The Mysteries of the Night</w:t>
      </w:r>
      <w:r w:rsidR="00F615BC" w:rsidRPr="00F615BC">
        <w:rPr>
          <w:rFonts w:ascii="Calibri" w:hAnsi="Calibri" w:cs="Calibri"/>
          <w:bCs/>
        </w:rPr>
        <w:t xml:space="preserve">. Other Phoenix acting credits include: </w:t>
      </w:r>
      <w:r w:rsidR="00F615BC" w:rsidRPr="00F615BC">
        <w:rPr>
          <w:rFonts w:ascii="Calibri" w:hAnsi="Calibri" w:cs="Calibri"/>
          <w:bCs/>
          <w:i/>
          <w:iCs/>
        </w:rPr>
        <w:t>Mamma Mia</w:t>
      </w:r>
      <w:r w:rsidR="00F615BC" w:rsidRPr="00F615BC">
        <w:rPr>
          <w:rFonts w:ascii="Calibri" w:hAnsi="Calibri" w:cs="Calibri"/>
          <w:bCs/>
        </w:rPr>
        <w:t xml:space="preserve">, </w:t>
      </w:r>
      <w:r w:rsidR="00F615BC" w:rsidRPr="00F615BC">
        <w:rPr>
          <w:rFonts w:ascii="Calibri" w:hAnsi="Calibri" w:cs="Calibri"/>
          <w:bCs/>
          <w:i/>
          <w:iCs/>
        </w:rPr>
        <w:t xml:space="preserve">Bloody, Bloody Andrew Jackson, </w:t>
      </w:r>
      <w:r w:rsidR="00F615BC" w:rsidRPr="00F615BC">
        <w:rPr>
          <w:rFonts w:ascii="Calibri" w:hAnsi="Calibri" w:cs="Calibri"/>
          <w:bCs/>
        </w:rPr>
        <w:t xml:space="preserve">and </w:t>
      </w:r>
      <w:r w:rsidR="00F615BC" w:rsidRPr="00F615BC">
        <w:rPr>
          <w:rFonts w:ascii="Calibri" w:hAnsi="Calibri" w:cs="Calibri"/>
          <w:bCs/>
          <w:i/>
          <w:iCs/>
        </w:rPr>
        <w:t xml:space="preserve">The Women </w:t>
      </w:r>
      <w:r w:rsidR="00F615BC" w:rsidRPr="00F615BC">
        <w:rPr>
          <w:rFonts w:ascii="Calibri" w:hAnsi="Calibri" w:cs="Calibri"/>
          <w:bCs/>
        </w:rPr>
        <w:t xml:space="preserve">(Phoenix Theatre); </w:t>
      </w:r>
      <w:r w:rsidR="00F615BC" w:rsidRPr="00F615BC">
        <w:rPr>
          <w:rFonts w:ascii="Calibri" w:hAnsi="Calibri" w:cs="Calibri"/>
          <w:bCs/>
          <w:i/>
          <w:iCs/>
        </w:rPr>
        <w:t>Good People</w:t>
      </w:r>
      <w:r w:rsidR="00F615BC" w:rsidRPr="00F615BC">
        <w:rPr>
          <w:rFonts w:ascii="Calibri" w:hAnsi="Calibri" w:cs="Calibri"/>
          <w:bCs/>
        </w:rPr>
        <w:t xml:space="preserve">, </w:t>
      </w:r>
      <w:r w:rsidR="00F615BC" w:rsidRPr="00F615BC">
        <w:rPr>
          <w:rFonts w:ascii="Calibri" w:hAnsi="Calibri" w:cs="Calibri"/>
          <w:bCs/>
          <w:i/>
          <w:iCs/>
        </w:rPr>
        <w:t>The Pursuit of Happiness</w:t>
      </w:r>
      <w:r w:rsidR="00F615BC" w:rsidRPr="00F615BC">
        <w:rPr>
          <w:rFonts w:ascii="Calibri" w:hAnsi="Calibri" w:cs="Calibri"/>
          <w:bCs/>
        </w:rPr>
        <w:t xml:space="preserve">, and </w:t>
      </w:r>
      <w:r w:rsidR="00F615BC" w:rsidRPr="00F615BC">
        <w:rPr>
          <w:rFonts w:ascii="Calibri" w:hAnsi="Calibri" w:cs="Calibri"/>
          <w:bCs/>
          <w:i/>
          <w:iCs/>
        </w:rPr>
        <w:t xml:space="preserve">Parallel Lives: The Kathy and Mo Show </w:t>
      </w:r>
      <w:r w:rsidR="00F615BC" w:rsidRPr="00F615BC">
        <w:rPr>
          <w:rFonts w:ascii="Calibri" w:hAnsi="Calibri" w:cs="Calibri"/>
          <w:bCs/>
        </w:rPr>
        <w:t xml:space="preserve">(Actors Theatre); </w:t>
      </w:r>
      <w:r w:rsidR="00F615BC" w:rsidRPr="00F615BC">
        <w:rPr>
          <w:rFonts w:ascii="Calibri" w:hAnsi="Calibri" w:cs="Calibri"/>
          <w:bCs/>
          <w:i/>
          <w:iCs/>
        </w:rPr>
        <w:t xml:space="preserve">How the Other Half Loves, A Christmas Carol (one woman version), and The Great Gatsby </w:t>
      </w:r>
      <w:r w:rsidR="00F615BC" w:rsidRPr="00F615BC">
        <w:rPr>
          <w:rFonts w:ascii="Calibri" w:hAnsi="Calibri" w:cs="Calibri"/>
          <w:bCs/>
        </w:rPr>
        <w:t xml:space="preserve">(Arizona Theatre Company); </w:t>
      </w:r>
      <w:r w:rsidR="00F615BC" w:rsidRPr="00F615BC">
        <w:rPr>
          <w:rFonts w:ascii="Calibri" w:hAnsi="Calibri" w:cs="Calibri"/>
          <w:bCs/>
          <w:i/>
          <w:iCs/>
        </w:rPr>
        <w:t xml:space="preserve">Speech and Debate, Year of the Rooster, </w:t>
      </w:r>
      <w:r w:rsidR="00F615BC" w:rsidRPr="00F615BC">
        <w:rPr>
          <w:rFonts w:ascii="Calibri" w:hAnsi="Calibri" w:cs="Calibri"/>
          <w:bCs/>
        </w:rPr>
        <w:t xml:space="preserve">and </w:t>
      </w:r>
      <w:r w:rsidR="00F615BC" w:rsidRPr="00F615BC">
        <w:rPr>
          <w:rFonts w:ascii="Calibri" w:hAnsi="Calibri" w:cs="Calibri"/>
          <w:bCs/>
          <w:i/>
          <w:iCs/>
        </w:rPr>
        <w:t xml:space="preserve">Small Mouth Sounds </w:t>
      </w:r>
      <w:r w:rsidR="00F615BC" w:rsidRPr="00F615BC">
        <w:rPr>
          <w:rFonts w:ascii="Calibri" w:hAnsi="Calibri" w:cs="Calibri"/>
          <w:bCs/>
        </w:rPr>
        <w:t xml:space="preserve">(Stray Cat Theatre); and </w:t>
      </w:r>
      <w:r w:rsidR="00F615BC" w:rsidRPr="00F615BC">
        <w:rPr>
          <w:rFonts w:ascii="Calibri" w:hAnsi="Calibri" w:cs="Calibri"/>
          <w:bCs/>
          <w:i/>
          <w:iCs/>
        </w:rPr>
        <w:t xml:space="preserve">The Wedding Band </w:t>
      </w:r>
      <w:r w:rsidR="00F615BC" w:rsidRPr="00F615BC">
        <w:rPr>
          <w:rFonts w:ascii="Calibri" w:hAnsi="Calibri" w:cs="Calibri"/>
          <w:bCs/>
        </w:rPr>
        <w:t xml:space="preserve">and </w:t>
      </w:r>
      <w:r w:rsidR="00F615BC" w:rsidRPr="00F615BC">
        <w:rPr>
          <w:rFonts w:ascii="Calibri" w:hAnsi="Calibri" w:cs="Calibri"/>
          <w:bCs/>
          <w:i/>
          <w:iCs/>
        </w:rPr>
        <w:t xml:space="preserve">Rasheeda Speaking </w:t>
      </w:r>
      <w:r w:rsidR="00F615BC" w:rsidRPr="00F615BC">
        <w:rPr>
          <w:rFonts w:ascii="Calibri" w:hAnsi="Calibri" w:cs="Calibri"/>
          <w:bCs/>
        </w:rPr>
        <w:t>(Black Theatre Troupe). Katie holds a BFA in Acting/Directing from the University of Wisconsin, Whitewater and an MFA in Theatre for Youth from ASU.</w:t>
      </w:r>
    </w:p>
    <w:p w14:paraId="6333F3EE" w14:textId="65489161" w:rsidR="003828E2" w:rsidRPr="0095691C" w:rsidRDefault="003828E2" w:rsidP="0095691C">
      <w:pPr>
        <w:widowControl w:val="0"/>
        <w:autoSpaceDE w:val="0"/>
        <w:autoSpaceDN w:val="0"/>
        <w:adjustRightInd w:val="0"/>
        <w:rPr>
          <w:rFonts w:ascii="Calibri" w:hAnsi="Calibri" w:cs="Calibri"/>
          <w:bCs/>
        </w:rPr>
      </w:pPr>
    </w:p>
    <w:sectPr w:rsidR="003828E2" w:rsidRPr="00956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Consolas">
    <w:panose1 w:val="020B0609020204030204"/>
    <w:charset w:val="00"/>
    <w:family w:val="auto"/>
    <w:pitch w:val="variable"/>
    <w:sig w:usb0="E10002FF" w:usb1="4000FCFF" w:usb2="00000009" w:usb3="00000000" w:csb0="0000019F" w:csb1="00000000"/>
  </w:font>
  <w:font w:name="IDLKHN+MonotypeCorsiva">
    <w:altName w:val="Corsiva"/>
    <w:panose1 w:val="00000000000000000000"/>
    <w:charset w:val="00"/>
    <w:family w:val="moder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4CE"/>
    <w:rsid w:val="0000159F"/>
    <w:rsid w:val="00006CBC"/>
    <w:rsid w:val="00020521"/>
    <w:rsid w:val="000824D7"/>
    <w:rsid w:val="000A0942"/>
    <w:rsid w:val="000D3026"/>
    <w:rsid w:val="000E3FE1"/>
    <w:rsid w:val="000F1E94"/>
    <w:rsid w:val="00100C8E"/>
    <w:rsid w:val="00116703"/>
    <w:rsid w:val="00162043"/>
    <w:rsid w:val="0016416F"/>
    <w:rsid w:val="001659CD"/>
    <w:rsid w:val="00170CDE"/>
    <w:rsid w:val="00187DA8"/>
    <w:rsid w:val="001C3BB4"/>
    <w:rsid w:val="00207C11"/>
    <w:rsid w:val="00210AAF"/>
    <w:rsid w:val="002248A0"/>
    <w:rsid w:val="00231B33"/>
    <w:rsid w:val="0023495F"/>
    <w:rsid w:val="00262D34"/>
    <w:rsid w:val="0027323A"/>
    <w:rsid w:val="0027688A"/>
    <w:rsid w:val="002853AD"/>
    <w:rsid w:val="002A2448"/>
    <w:rsid w:val="002C386C"/>
    <w:rsid w:val="002D0494"/>
    <w:rsid w:val="002D4DBA"/>
    <w:rsid w:val="002F51AA"/>
    <w:rsid w:val="003316A8"/>
    <w:rsid w:val="003466A3"/>
    <w:rsid w:val="003828E2"/>
    <w:rsid w:val="00396BF9"/>
    <w:rsid w:val="00396DE3"/>
    <w:rsid w:val="003C592F"/>
    <w:rsid w:val="003D7271"/>
    <w:rsid w:val="003E51C8"/>
    <w:rsid w:val="003E6208"/>
    <w:rsid w:val="00415B44"/>
    <w:rsid w:val="004220CA"/>
    <w:rsid w:val="004F585B"/>
    <w:rsid w:val="00516E4C"/>
    <w:rsid w:val="00553EE0"/>
    <w:rsid w:val="00560EF0"/>
    <w:rsid w:val="0056558E"/>
    <w:rsid w:val="005747EC"/>
    <w:rsid w:val="00580DFB"/>
    <w:rsid w:val="00583DE9"/>
    <w:rsid w:val="00593F1B"/>
    <w:rsid w:val="00597BAE"/>
    <w:rsid w:val="005C383F"/>
    <w:rsid w:val="005C6B4D"/>
    <w:rsid w:val="00602F9A"/>
    <w:rsid w:val="00657C75"/>
    <w:rsid w:val="006658D2"/>
    <w:rsid w:val="00690C50"/>
    <w:rsid w:val="006919F9"/>
    <w:rsid w:val="006C4F65"/>
    <w:rsid w:val="00700026"/>
    <w:rsid w:val="0072439D"/>
    <w:rsid w:val="00776AC8"/>
    <w:rsid w:val="00790CCD"/>
    <w:rsid w:val="007A2D1D"/>
    <w:rsid w:val="007A61D2"/>
    <w:rsid w:val="007B57C1"/>
    <w:rsid w:val="007F469A"/>
    <w:rsid w:val="0082083F"/>
    <w:rsid w:val="00833CD6"/>
    <w:rsid w:val="00844B35"/>
    <w:rsid w:val="00864A65"/>
    <w:rsid w:val="00866143"/>
    <w:rsid w:val="00866DBB"/>
    <w:rsid w:val="0087461B"/>
    <w:rsid w:val="008C7CA7"/>
    <w:rsid w:val="00900549"/>
    <w:rsid w:val="00901F37"/>
    <w:rsid w:val="009231C3"/>
    <w:rsid w:val="009514CE"/>
    <w:rsid w:val="0095691C"/>
    <w:rsid w:val="0096494F"/>
    <w:rsid w:val="00974EC6"/>
    <w:rsid w:val="009B774F"/>
    <w:rsid w:val="009C19F7"/>
    <w:rsid w:val="009C304C"/>
    <w:rsid w:val="009D03DD"/>
    <w:rsid w:val="00AA130C"/>
    <w:rsid w:val="00AB5C7A"/>
    <w:rsid w:val="00AC176C"/>
    <w:rsid w:val="00AC2A30"/>
    <w:rsid w:val="00AF1906"/>
    <w:rsid w:val="00AF774B"/>
    <w:rsid w:val="00B132CC"/>
    <w:rsid w:val="00B278DD"/>
    <w:rsid w:val="00B469A3"/>
    <w:rsid w:val="00B62150"/>
    <w:rsid w:val="00B8569D"/>
    <w:rsid w:val="00BF41F2"/>
    <w:rsid w:val="00CA7A03"/>
    <w:rsid w:val="00CD727D"/>
    <w:rsid w:val="00CE2F9B"/>
    <w:rsid w:val="00CF678C"/>
    <w:rsid w:val="00CF6D2E"/>
    <w:rsid w:val="00D442BA"/>
    <w:rsid w:val="00D6028A"/>
    <w:rsid w:val="00DD4A9B"/>
    <w:rsid w:val="00DE675F"/>
    <w:rsid w:val="00E1152C"/>
    <w:rsid w:val="00E16EC3"/>
    <w:rsid w:val="00EA221E"/>
    <w:rsid w:val="00EB6104"/>
    <w:rsid w:val="00EC67DC"/>
    <w:rsid w:val="00EE4198"/>
    <w:rsid w:val="00F615BC"/>
    <w:rsid w:val="00F6200F"/>
    <w:rsid w:val="00F95491"/>
    <w:rsid w:val="00F95AC4"/>
    <w:rsid w:val="00FB4BA4"/>
    <w:rsid w:val="00FE3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D7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4CE"/>
    <w:pPr>
      <w:spacing w:after="200" w:line="276" w:lineRule="auto"/>
    </w:pPr>
  </w:style>
  <w:style w:type="paragraph" w:styleId="Heading2">
    <w:name w:val="heading 2"/>
    <w:basedOn w:val="Normal"/>
    <w:next w:val="Normal"/>
    <w:link w:val="Heading2Char"/>
    <w:uiPriority w:val="9"/>
    <w:semiHidden/>
    <w:unhideWhenUsed/>
    <w:qFormat/>
    <w:rsid w:val="009514C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514CE"/>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9514CE"/>
    <w:pPr>
      <w:spacing w:after="0" w:line="240" w:lineRule="auto"/>
    </w:pPr>
  </w:style>
  <w:style w:type="character" w:styleId="Hyperlink">
    <w:name w:val="Hyperlink"/>
    <w:basedOn w:val="DefaultParagraphFont"/>
    <w:uiPriority w:val="99"/>
    <w:unhideWhenUsed/>
    <w:rsid w:val="00F95491"/>
    <w:rPr>
      <w:color w:val="0563C1" w:themeColor="hyperlink"/>
      <w:u w:val="single"/>
    </w:rPr>
  </w:style>
  <w:style w:type="paragraph" w:styleId="PlainText">
    <w:name w:val="Plain Text"/>
    <w:basedOn w:val="Normal"/>
    <w:link w:val="PlainTextChar"/>
    <w:uiPriority w:val="99"/>
    <w:semiHidden/>
    <w:unhideWhenUsed/>
    <w:rsid w:val="00833CD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33CD6"/>
    <w:rPr>
      <w:rFonts w:ascii="Consolas"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4CE"/>
    <w:pPr>
      <w:spacing w:after="200" w:line="276" w:lineRule="auto"/>
    </w:pPr>
  </w:style>
  <w:style w:type="paragraph" w:styleId="Heading2">
    <w:name w:val="heading 2"/>
    <w:basedOn w:val="Normal"/>
    <w:next w:val="Normal"/>
    <w:link w:val="Heading2Char"/>
    <w:uiPriority w:val="9"/>
    <w:semiHidden/>
    <w:unhideWhenUsed/>
    <w:qFormat/>
    <w:rsid w:val="009514C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514CE"/>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9514CE"/>
    <w:pPr>
      <w:spacing w:after="0" w:line="240" w:lineRule="auto"/>
    </w:pPr>
  </w:style>
  <w:style w:type="character" w:styleId="Hyperlink">
    <w:name w:val="Hyperlink"/>
    <w:basedOn w:val="DefaultParagraphFont"/>
    <w:uiPriority w:val="99"/>
    <w:unhideWhenUsed/>
    <w:rsid w:val="00F95491"/>
    <w:rPr>
      <w:color w:val="0563C1" w:themeColor="hyperlink"/>
      <w:u w:val="single"/>
    </w:rPr>
  </w:style>
  <w:style w:type="paragraph" w:styleId="PlainText">
    <w:name w:val="Plain Text"/>
    <w:basedOn w:val="Normal"/>
    <w:link w:val="PlainTextChar"/>
    <w:uiPriority w:val="99"/>
    <w:semiHidden/>
    <w:unhideWhenUsed/>
    <w:rsid w:val="00833CD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33CD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56749">
      <w:bodyDiv w:val="1"/>
      <w:marLeft w:val="0"/>
      <w:marRight w:val="0"/>
      <w:marTop w:val="0"/>
      <w:marBottom w:val="0"/>
      <w:divBdr>
        <w:top w:val="none" w:sz="0" w:space="0" w:color="auto"/>
        <w:left w:val="none" w:sz="0" w:space="0" w:color="auto"/>
        <w:bottom w:val="none" w:sz="0" w:space="0" w:color="auto"/>
        <w:right w:val="none" w:sz="0" w:space="0" w:color="auto"/>
      </w:divBdr>
    </w:div>
    <w:div w:id="553934013">
      <w:bodyDiv w:val="1"/>
      <w:marLeft w:val="0"/>
      <w:marRight w:val="0"/>
      <w:marTop w:val="0"/>
      <w:marBottom w:val="0"/>
      <w:divBdr>
        <w:top w:val="none" w:sz="0" w:space="0" w:color="auto"/>
        <w:left w:val="none" w:sz="0" w:space="0" w:color="auto"/>
        <w:bottom w:val="none" w:sz="0" w:space="0" w:color="auto"/>
        <w:right w:val="none" w:sz="0" w:space="0" w:color="auto"/>
      </w:divBdr>
    </w:div>
    <w:div w:id="651563304">
      <w:bodyDiv w:val="1"/>
      <w:marLeft w:val="0"/>
      <w:marRight w:val="0"/>
      <w:marTop w:val="0"/>
      <w:marBottom w:val="0"/>
      <w:divBdr>
        <w:top w:val="none" w:sz="0" w:space="0" w:color="auto"/>
        <w:left w:val="none" w:sz="0" w:space="0" w:color="auto"/>
        <w:bottom w:val="none" w:sz="0" w:space="0" w:color="auto"/>
        <w:right w:val="none" w:sz="0" w:space="0" w:color="auto"/>
      </w:divBdr>
    </w:div>
    <w:div w:id="746540436">
      <w:bodyDiv w:val="1"/>
      <w:marLeft w:val="0"/>
      <w:marRight w:val="0"/>
      <w:marTop w:val="0"/>
      <w:marBottom w:val="0"/>
      <w:divBdr>
        <w:top w:val="none" w:sz="0" w:space="0" w:color="auto"/>
        <w:left w:val="none" w:sz="0" w:space="0" w:color="auto"/>
        <w:bottom w:val="none" w:sz="0" w:space="0" w:color="auto"/>
        <w:right w:val="none" w:sz="0" w:space="0" w:color="auto"/>
      </w:divBdr>
    </w:div>
    <w:div w:id="987593453">
      <w:bodyDiv w:val="1"/>
      <w:marLeft w:val="0"/>
      <w:marRight w:val="0"/>
      <w:marTop w:val="0"/>
      <w:marBottom w:val="0"/>
      <w:divBdr>
        <w:top w:val="none" w:sz="0" w:space="0" w:color="auto"/>
        <w:left w:val="none" w:sz="0" w:space="0" w:color="auto"/>
        <w:bottom w:val="none" w:sz="0" w:space="0" w:color="auto"/>
        <w:right w:val="none" w:sz="0" w:space="0" w:color="auto"/>
      </w:divBdr>
    </w:div>
    <w:div w:id="1299336573">
      <w:bodyDiv w:val="1"/>
      <w:marLeft w:val="0"/>
      <w:marRight w:val="0"/>
      <w:marTop w:val="0"/>
      <w:marBottom w:val="0"/>
      <w:divBdr>
        <w:top w:val="none" w:sz="0" w:space="0" w:color="auto"/>
        <w:left w:val="none" w:sz="0" w:space="0" w:color="auto"/>
        <w:bottom w:val="none" w:sz="0" w:space="0" w:color="auto"/>
        <w:right w:val="none" w:sz="0" w:space="0" w:color="auto"/>
      </w:divBdr>
    </w:div>
    <w:div w:id="1471509489">
      <w:bodyDiv w:val="1"/>
      <w:marLeft w:val="0"/>
      <w:marRight w:val="0"/>
      <w:marTop w:val="0"/>
      <w:marBottom w:val="0"/>
      <w:divBdr>
        <w:top w:val="none" w:sz="0" w:space="0" w:color="auto"/>
        <w:left w:val="none" w:sz="0" w:space="0" w:color="auto"/>
        <w:bottom w:val="none" w:sz="0" w:space="0" w:color="auto"/>
        <w:right w:val="none" w:sz="0" w:space="0" w:color="auto"/>
      </w:divBdr>
    </w:div>
    <w:div w:id="1929732269">
      <w:bodyDiv w:val="1"/>
      <w:marLeft w:val="0"/>
      <w:marRight w:val="0"/>
      <w:marTop w:val="0"/>
      <w:marBottom w:val="0"/>
      <w:divBdr>
        <w:top w:val="none" w:sz="0" w:space="0" w:color="auto"/>
        <w:left w:val="none" w:sz="0" w:space="0" w:color="auto"/>
        <w:bottom w:val="none" w:sz="0" w:space="0" w:color="auto"/>
        <w:right w:val="none" w:sz="0" w:space="0" w:color="auto"/>
      </w:divBdr>
    </w:div>
    <w:div w:id="194950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zra-jack-keats.org" TargetMode="External"/><Relationship Id="rId6" Type="http://schemas.openxmlformats.org/officeDocument/2006/relationships/hyperlink" Target="http://www.abrahamshaw.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1532</Words>
  <Characters>8736</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Averi Gutierrez</dc:creator>
  <cp:keywords/>
  <dc:description/>
  <cp:lastModifiedBy>Samantha Johnstone</cp:lastModifiedBy>
  <cp:revision>70</cp:revision>
  <dcterms:created xsi:type="dcterms:W3CDTF">2019-09-25T22:08:00Z</dcterms:created>
  <dcterms:modified xsi:type="dcterms:W3CDTF">2020-02-03T22:50:00Z</dcterms:modified>
</cp:coreProperties>
</file>